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53" w:rsidRPr="000576C7" w:rsidRDefault="00815D7C" w:rsidP="00E1467A">
      <w:pPr>
        <w:jc w:val="both"/>
        <w:rPr>
          <w:lang w:val="fr-FR"/>
        </w:rPr>
      </w:pPr>
      <w:r>
        <w:rPr>
          <w:rFonts w:ascii="Times New Roman" w:eastAsia="Times New Roman" w:hAnsi="Times New Roman" w:cs="Times New Roman"/>
          <w:lang w:val="fr-FR"/>
        </w:rPr>
        <w:t xml:space="preserve">                               </w:t>
      </w:r>
      <w:r w:rsidR="005371E6" w:rsidRPr="00F64D6F">
        <w:rPr>
          <w:rFonts w:ascii="Times New Roman" w:eastAsia="Times New Roman" w:hAnsi="Times New Roman" w:cs="Times New Roman"/>
          <w:lang w:val="fr-FR"/>
        </w:rPr>
        <w:t xml:space="preserve">Stefano </w:t>
      </w:r>
      <w:proofErr w:type="spellStart"/>
      <w:r w:rsidR="005371E6" w:rsidRPr="00F64D6F">
        <w:rPr>
          <w:rFonts w:ascii="Times New Roman" w:eastAsia="Times New Roman" w:hAnsi="Times New Roman" w:cs="Times New Roman"/>
          <w:lang w:val="fr-FR"/>
        </w:rPr>
        <w:t>Bolognini</w:t>
      </w:r>
      <w:proofErr w:type="spellEnd"/>
      <w:r>
        <w:rPr>
          <w:rFonts w:ascii="Times New Roman" w:eastAsia="Times New Roman" w:hAnsi="Times New Roman" w:cs="Times New Roman"/>
          <w:lang w:val="fr-FR"/>
        </w:rPr>
        <w:t xml:space="preserve"> </w:t>
      </w:r>
    </w:p>
    <w:p w:rsidR="006B6153" w:rsidRPr="000576C7" w:rsidRDefault="002C326C" w:rsidP="00E1467A">
      <w:pPr>
        <w:jc w:val="both"/>
        <w:rPr>
          <w:lang w:val="fr-FR"/>
        </w:rPr>
      </w:pPr>
    </w:p>
    <w:p w:rsidR="00D17510" w:rsidRPr="000576C7" w:rsidRDefault="000576C7" w:rsidP="000576C7">
      <w:pPr>
        <w:jc w:val="center"/>
        <w:rPr>
          <w:rFonts w:ascii="Times New Roman" w:hAnsi="Times New Roman" w:cs="Times New Roman"/>
          <w:b/>
          <w:sz w:val="28"/>
          <w:szCs w:val="28"/>
          <w:lang w:val="fr-FR"/>
        </w:rPr>
      </w:pPr>
      <w:r>
        <w:rPr>
          <w:rFonts w:ascii="Times New Roman" w:eastAsia="Times New Roman" w:hAnsi="Times New Roman" w:cs="Times New Roman"/>
          <w:b/>
          <w:bCs/>
          <w:sz w:val="28"/>
          <w:szCs w:val="28"/>
          <w:lang w:val="fr-FR"/>
        </w:rPr>
        <w:t>« </w:t>
      </w:r>
      <w:r w:rsidR="005371E6" w:rsidRPr="00CE26B2">
        <w:rPr>
          <w:rFonts w:ascii="Times New Roman" w:eastAsia="Times New Roman" w:hAnsi="Times New Roman" w:cs="Times New Roman"/>
          <w:b/>
          <w:bCs/>
          <w:sz w:val="28"/>
          <w:szCs w:val="28"/>
          <w:u w:val="single"/>
          <w:lang w:val="fr-FR"/>
        </w:rPr>
        <w:t>2015 : LA PSYCHANALYSE DANS UN MONDE EN EVOLUTION</w:t>
      </w:r>
      <w:r>
        <w:rPr>
          <w:rFonts w:ascii="Times New Roman" w:eastAsia="Times New Roman" w:hAnsi="Times New Roman" w:cs="Times New Roman"/>
          <w:b/>
          <w:bCs/>
          <w:sz w:val="28"/>
          <w:szCs w:val="28"/>
          <w:u w:val="single"/>
          <w:lang w:val="fr-FR"/>
        </w:rPr>
        <w:t> »</w:t>
      </w:r>
    </w:p>
    <w:p w:rsidR="006B6153" w:rsidRPr="000576C7" w:rsidRDefault="002C326C" w:rsidP="00E1467A">
      <w:pPr>
        <w:jc w:val="both"/>
        <w:rPr>
          <w:rFonts w:ascii="Times New Roman" w:hAnsi="Times New Roman" w:cs="Times New Roman"/>
          <w:b/>
          <w:sz w:val="28"/>
          <w:szCs w:val="28"/>
          <w:lang w:val="fr-FR"/>
        </w:rPr>
      </w:pPr>
    </w:p>
    <w:p w:rsidR="00CE26B2" w:rsidRPr="000576C7" w:rsidRDefault="005371E6" w:rsidP="00E1467A">
      <w:pPr>
        <w:jc w:val="both"/>
        <w:rPr>
          <w:rFonts w:ascii="Times New Roman" w:hAnsi="Times New Roman" w:cs="Times New Roman"/>
          <w:sz w:val="28"/>
          <w:szCs w:val="28"/>
          <w:lang w:val="fr-FR"/>
        </w:rPr>
      </w:pPr>
      <w:r w:rsidRPr="00CE26B2">
        <w:rPr>
          <w:rFonts w:ascii="Times New Roman" w:eastAsia="Times New Roman" w:hAnsi="Times New Roman" w:cs="Times New Roman"/>
          <w:sz w:val="28"/>
          <w:szCs w:val="28"/>
          <w:lang w:val="fr-FR"/>
        </w:rPr>
        <w:t>La complexité des changements en cours dans nos vies d'êtres humains, qu'ils soient pour des raisons politiques ou sociales, les tendances culturelles et les nouveaux moyens de communication que la technologie permet, non seulement renforcent la bien connue imprévisibilité du futur mais compliquent tout autant les tentatives de décrire le présent avec suffisamment de réalisme. C'</w:t>
      </w:r>
      <w:r w:rsidR="007A39F2">
        <w:rPr>
          <w:rFonts w:ascii="Times New Roman" w:eastAsia="Times New Roman" w:hAnsi="Times New Roman" w:cs="Times New Roman"/>
          <w:sz w:val="28"/>
          <w:szCs w:val="28"/>
          <w:lang w:val="fr-FR"/>
        </w:rPr>
        <w:t>est ainsi que l'objectif d'une « vision globale »</w:t>
      </w:r>
      <w:r w:rsidRPr="00CE26B2">
        <w:rPr>
          <w:rFonts w:ascii="Times New Roman" w:eastAsia="Times New Roman" w:hAnsi="Times New Roman" w:cs="Times New Roman"/>
          <w:sz w:val="28"/>
          <w:szCs w:val="28"/>
          <w:lang w:val="fr-FR"/>
        </w:rPr>
        <w:t>, quoique limitée dans notre domaine, demeure sans aucun doute très ambitieux.</w:t>
      </w:r>
    </w:p>
    <w:p w:rsidR="00CE26B2" w:rsidRPr="000576C7" w:rsidRDefault="005371E6" w:rsidP="00E1467A">
      <w:pPr>
        <w:jc w:val="both"/>
        <w:rPr>
          <w:rFonts w:ascii="Times New Roman" w:hAnsi="Times New Roman" w:cs="Times New Roman"/>
          <w:sz w:val="28"/>
          <w:szCs w:val="28"/>
          <w:lang w:val="fr-FR"/>
        </w:rPr>
      </w:pPr>
      <w:r w:rsidRPr="00CE26B2">
        <w:rPr>
          <w:rFonts w:ascii="Times New Roman" w:eastAsia="Times New Roman" w:hAnsi="Times New Roman" w:cs="Times New Roman"/>
          <w:sz w:val="28"/>
          <w:szCs w:val="28"/>
          <w:lang w:val="fr-FR"/>
        </w:rPr>
        <w:t>Néanmoins,</w:t>
      </w:r>
      <w:r w:rsidR="00815D7C">
        <w:rPr>
          <w:rFonts w:ascii="Times New Roman" w:eastAsia="Times New Roman" w:hAnsi="Times New Roman" w:cs="Times New Roman"/>
          <w:sz w:val="28"/>
          <w:szCs w:val="28"/>
          <w:lang w:val="fr-FR"/>
        </w:rPr>
        <w:t xml:space="preserve"> </w:t>
      </w:r>
      <w:r w:rsidRPr="00CE26B2">
        <w:rPr>
          <w:rFonts w:ascii="Times New Roman" w:eastAsia="Times New Roman" w:hAnsi="Times New Roman" w:cs="Times New Roman"/>
          <w:sz w:val="28"/>
          <w:szCs w:val="28"/>
          <w:lang w:val="fr-FR"/>
        </w:rPr>
        <w:t>mon statut de Président de l'API me donne l'occasion privilégiée (et le devoir probablement) de vous présenter une vi</w:t>
      </w:r>
      <w:r w:rsidR="007A39F2">
        <w:rPr>
          <w:rFonts w:ascii="Times New Roman" w:eastAsia="Times New Roman" w:hAnsi="Times New Roman" w:cs="Times New Roman"/>
          <w:sz w:val="28"/>
          <w:szCs w:val="28"/>
          <w:lang w:val="fr-FR"/>
        </w:rPr>
        <w:t>sion précise d'un point de vue « </w:t>
      </w:r>
      <w:r w:rsidRPr="00CE26B2">
        <w:rPr>
          <w:rFonts w:ascii="Times New Roman" w:eastAsia="Times New Roman" w:hAnsi="Times New Roman" w:cs="Times New Roman"/>
          <w:i/>
          <w:iCs/>
          <w:sz w:val="28"/>
          <w:szCs w:val="28"/>
          <w:lang w:val="fr-FR"/>
        </w:rPr>
        <w:t>inter-régional</w:t>
      </w:r>
      <w:r w:rsidR="007A39F2">
        <w:rPr>
          <w:rFonts w:ascii="Times New Roman" w:eastAsia="Times New Roman" w:hAnsi="Times New Roman" w:cs="Times New Roman"/>
          <w:sz w:val="28"/>
          <w:szCs w:val="28"/>
          <w:lang w:val="fr-FR"/>
        </w:rPr>
        <w:t> »</w:t>
      </w:r>
      <w:r w:rsidRPr="00CE26B2">
        <w:rPr>
          <w:rFonts w:ascii="Times New Roman" w:eastAsia="Times New Roman" w:hAnsi="Times New Roman" w:cs="Times New Roman"/>
          <w:sz w:val="28"/>
          <w:szCs w:val="28"/>
          <w:lang w:val="fr-FR"/>
        </w:rPr>
        <w:t xml:space="preserve"> grâce à mes voyages et échanges réguliers avec mes collègues et sociétés de par le monde ; e</w:t>
      </w:r>
      <w:r w:rsidR="007A39F2">
        <w:rPr>
          <w:rFonts w:ascii="Times New Roman" w:eastAsia="Times New Roman" w:hAnsi="Times New Roman" w:cs="Times New Roman"/>
          <w:sz w:val="28"/>
          <w:szCs w:val="28"/>
          <w:lang w:val="fr-FR"/>
        </w:rPr>
        <w:t>t d'en ajouter une perspective « </w:t>
      </w:r>
      <w:proofErr w:type="spellStart"/>
      <w:r w:rsidRPr="00CE26B2">
        <w:rPr>
          <w:rFonts w:ascii="Times New Roman" w:eastAsia="Times New Roman" w:hAnsi="Times New Roman" w:cs="Times New Roman"/>
          <w:i/>
          <w:iCs/>
          <w:sz w:val="28"/>
          <w:szCs w:val="28"/>
          <w:lang w:val="fr-FR"/>
        </w:rPr>
        <w:t>inter-générationnelle</w:t>
      </w:r>
      <w:proofErr w:type="spellEnd"/>
      <w:r w:rsidR="007A39F2">
        <w:rPr>
          <w:rFonts w:ascii="Times New Roman" w:eastAsia="Times New Roman" w:hAnsi="Times New Roman" w:cs="Times New Roman"/>
          <w:sz w:val="28"/>
          <w:szCs w:val="28"/>
          <w:lang w:val="fr-FR"/>
        </w:rPr>
        <w:t> »</w:t>
      </w:r>
      <w:r w:rsidRPr="00CE26B2">
        <w:rPr>
          <w:rFonts w:ascii="Times New Roman" w:eastAsia="Times New Roman" w:hAnsi="Times New Roman" w:cs="Times New Roman"/>
          <w:sz w:val="28"/>
          <w:szCs w:val="28"/>
          <w:lang w:val="fr-FR"/>
        </w:rPr>
        <w:t xml:space="preserve"> étant donné mon intérêt scientifique dans ce domaine.</w:t>
      </w:r>
    </w:p>
    <w:p w:rsidR="00573314" w:rsidRPr="000576C7" w:rsidRDefault="005371E6" w:rsidP="00E1467A">
      <w:pPr>
        <w:jc w:val="both"/>
        <w:rPr>
          <w:rFonts w:ascii="Times New Roman" w:hAnsi="Times New Roman" w:cs="Times New Roman"/>
          <w:sz w:val="28"/>
          <w:szCs w:val="28"/>
          <w:lang w:val="fr-FR"/>
        </w:rPr>
      </w:pPr>
      <w:r w:rsidRPr="0061718B">
        <w:rPr>
          <w:rFonts w:ascii="Times New Roman" w:eastAsia="Times New Roman" w:hAnsi="Times New Roman" w:cs="Times New Roman"/>
          <w:sz w:val="28"/>
          <w:szCs w:val="28"/>
          <w:lang w:val="fr-FR"/>
        </w:rPr>
        <w:t>Pour des raisons de contraintes temporelles, les considérations que je propose aujourd'hui sont</w:t>
      </w:r>
      <w:r w:rsidR="00815D7C">
        <w:rPr>
          <w:rFonts w:ascii="Times New Roman" w:eastAsia="Times New Roman" w:hAnsi="Times New Roman" w:cs="Times New Roman"/>
          <w:sz w:val="28"/>
          <w:szCs w:val="28"/>
          <w:lang w:val="fr-FR"/>
        </w:rPr>
        <w:t xml:space="preserve"> </w:t>
      </w:r>
      <w:r w:rsidRPr="0061718B">
        <w:rPr>
          <w:rFonts w:ascii="Times New Roman" w:eastAsia="Times New Roman" w:hAnsi="Times New Roman" w:cs="Times New Roman"/>
          <w:sz w:val="28"/>
          <w:szCs w:val="28"/>
          <w:lang w:val="fr-FR"/>
        </w:rPr>
        <w:t>schématiques et succinctes et je vous invite tous à les explorer en davantage de profondeur, en réfléchissant sur leur véracité et leur implications potentielles, par le biais de dialogues ultérieurs avec vos collègues. Certaines de ces considérations pourront bien ne pas convenir aux souhaits de tous mais elles pourront néanmoins être enrichissantes en termes de réflexion et de discussion approfondies.</w:t>
      </w:r>
    </w:p>
    <w:p w:rsidR="0061718B" w:rsidRPr="000576C7" w:rsidRDefault="002C326C" w:rsidP="00E1467A">
      <w:pPr>
        <w:jc w:val="both"/>
        <w:rPr>
          <w:rFonts w:ascii="Times New Roman" w:hAnsi="Times New Roman" w:cs="Times New Roman"/>
          <w:sz w:val="28"/>
          <w:szCs w:val="28"/>
          <w:lang w:val="fr-FR"/>
        </w:rPr>
      </w:pPr>
    </w:p>
    <w:p w:rsidR="00E1467A" w:rsidRPr="000576C7" w:rsidRDefault="002C326C" w:rsidP="00E1467A">
      <w:pPr>
        <w:jc w:val="both"/>
        <w:rPr>
          <w:rFonts w:ascii="Times New Roman" w:hAnsi="Times New Roman" w:cs="Times New Roman"/>
          <w:sz w:val="28"/>
          <w:szCs w:val="28"/>
          <w:lang w:val="fr-FR"/>
        </w:rPr>
      </w:pPr>
    </w:p>
    <w:p w:rsidR="007B07A0" w:rsidRPr="000576C7" w:rsidRDefault="005371E6" w:rsidP="00E1467A">
      <w:pPr>
        <w:jc w:val="both"/>
        <w:rPr>
          <w:rFonts w:ascii="Times New Roman" w:hAnsi="Times New Roman" w:cs="Times New Roman"/>
          <w:b/>
          <w:sz w:val="28"/>
          <w:szCs w:val="28"/>
          <w:u w:val="single"/>
          <w:lang w:val="fr-FR"/>
        </w:rPr>
      </w:pPr>
      <w:r>
        <w:rPr>
          <w:rFonts w:ascii="Times New Roman" w:eastAsia="Times New Roman" w:hAnsi="Times New Roman" w:cs="Times New Roman"/>
          <w:b/>
          <w:bCs/>
          <w:sz w:val="28"/>
          <w:szCs w:val="28"/>
          <w:u w:val="single"/>
          <w:lang w:val="fr-FR"/>
        </w:rPr>
        <w:t>OU NOUS EN SOMMES</w:t>
      </w:r>
    </w:p>
    <w:p w:rsidR="00317223" w:rsidRPr="000576C7" w:rsidRDefault="002C326C" w:rsidP="00E1467A">
      <w:pPr>
        <w:jc w:val="both"/>
        <w:rPr>
          <w:rFonts w:ascii="Times New Roman" w:hAnsi="Times New Roman" w:cs="Times New Roman"/>
          <w:sz w:val="28"/>
          <w:szCs w:val="28"/>
          <w:lang w:val="fr-FR"/>
        </w:rPr>
      </w:pPr>
    </w:p>
    <w:p w:rsidR="001431EA" w:rsidRPr="000576C7" w:rsidRDefault="005371E6" w:rsidP="00E1467A">
      <w:pPr>
        <w:jc w:val="both"/>
        <w:rPr>
          <w:rFonts w:ascii="Times New Roman" w:hAnsi="Times New Roman" w:cs="Times New Roman"/>
          <w:sz w:val="28"/>
          <w:szCs w:val="28"/>
          <w:lang w:val="fr-FR"/>
        </w:rPr>
      </w:pPr>
      <w:r w:rsidRPr="007B07A0">
        <w:rPr>
          <w:rFonts w:ascii="Times New Roman" w:eastAsia="Times New Roman" w:hAnsi="Times New Roman" w:cs="Times New Roman"/>
          <w:sz w:val="28"/>
          <w:szCs w:val="28"/>
          <w:lang w:val="fr-FR"/>
        </w:rPr>
        <w:t>A mon avis, le niveau de connaissance scientifique général (connaissance théorique, compétences cliniques et mobilité mentale) du Psychanalyste moyen a tiré avantage de nos échanges grâce aux nouvelles technologies.</w:t>
      </w:r>
    </w:p>
    <w:p w:rsidR="007B07A0" w:rsidRPr="000576C7" w:rsidRDefault="005371E6" w:rsidP="00E1467A">
      <w:pPr>
        <w:jc w:val="both"/>
        <w:rPr>
          <w:rFonts w:ascii="Times New Roman" w:hAnsi="Times New Roman" w:cs="Times New Roman"/>
          <w:sz w:val="28"/>
          <w:szCs w:val="28"/>
          <w:lang w:val="fr-FR"/>
        </w:rPr>
      </w:pPr>
      <w:r w:rsidRPr="007B07A0">
        <w:rPr>
          <w:rFonts w:ascii="Times New Roman" w:eastAsia="Times New Roman" w:hAnsi="Times New Roman" w:cs="Times New Roman"/>
          <w:sz w:val="28"/>
          <w:szCs w:val="28"/>
          <w:lang w:val="fr-FR"/>
        </w:rPr>
        <w:t>Même si la facilité avec laquelle les articles de psychanalyse sont propagés par le biais de l'internet et au cours des nombreuses conférences organisées ici, là et partout, a probablement engendré un sentiment d'hyper saturation et de découragement (cela peut être très frustrant pour nos idéaux narcissiques de savoir que personne n'aura la possibilité de lire même un dixième des excellents écrits publiés), il est certain que la propagation des idées et des expériences a transformé et enrichi, d'année en année, la mentalité et le bagage théorique de la majorité des analystes.</w:t>
      </w:r>
    </w:p>
    <w:p w:rsidR="007B07A0"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lastRenderedPageBreak/>
        <w:t>Je s</w:t>
      </w:r>
      <w:r w:rsidR="007A39F2">
        <w:rPr>
          <w:rFonts w:ascii="Times New Roman" w:eastAsia="Times New Roman" w:hAnsi="Times New Roman" w:cs="Times New Roman"/>
          <w:sz w:val="28"/>
          <w:szCs w:val="28"/>
          <w:lang w:val="fr-FR"/>
        </w:rPr>
        <w:t>uis convaincu que le modèle de « </w:t>
      </w:r>
      <w:r>
        <w:rPr>
          <w:rFonts w:ascii="Times New Roman" w:eastAsia="Times New Roman" w:hAnsi="Times New Roman" w:cs="Times New Roman"/>
          <w:i/>
          <w:iCs/>
          <w:sz w:val="28"/>
          <w:szCs w:val="28"/>
          <w:lang w:val="fr-FR"/>
        </w:rPr>
        <w:t>mutualisation</w:t>
      </w:r>
      <w:r w:rsidR="007A39F2">
        <w:rPr>
          <w:rFonts w:ascii="Times New Roman" w:eastAsia="Times New Roman" w:hAnsi="Times New Roman" w:cs="Times New Roman"/>
          <w:sz w:val="28"/>
          <w:szCs w:val="28"/>
          <w:lang w:val="fr-FR"/>
        </w:rPr>
        <w:t> »</w:t>
      </w:r>
      <w:r>
        <w:rPr>
          <w:rFonts w:ascii="Times New Roman" w:eastAsia="Times New Roman" w:hAnsi="Times New Roman" w:cs="Times New Roman"/>
          <w:sz w:val="28"/>
          <w:szCs w:val="28"/>
          <w:lang w:val="fr-FR"/>
        </w:rPr>
        <w:t xml:space="preserve"> représenté par </w:t>
      </w:r>
      <w:r w:rsidR="000576C7">
        <w:rPr>
          <w:rFonts w:ascii="Times New Roman" w:eastAsia="Times New Roman" w:hAnsi="Times New Roman" w:cs="Times New Roman"/>
          <w:sz w:val="28"/>
          <w:szCs w:val="28"/>
          <w:lang w:val="fr-FR"/>
        </w:rPr>
        <w:t xml:space="preserve">la </w:t>
      </w:r>
      <w:r>
        <w:rPr>
          <w:rFonts w:ascii="Times New Roman" w:eastAsia="Times New Roman" w:hAnsi="Times New Roman" w:cs="Times New Roman"/>
          <w:sz w:val="28"/>
          <w:szCs w:val="28"/>
          <w:lang w:val="fr-FR"/>
        </w:rPr>
        <w:t>CAPSA symbolise bien les changements qui ont lieu dans la nouvelle génération d'analystes, lesquels sont ouverts à l'innovation et au développement de leur connaissance du travail de leurs collègues d'autres pays et régions. En outre, bien que je respecte les inquiétudes bien fondées de ceux qui craignent les effets de la batardisation théorique déconcertée et de l'éclectisme superficiel, je pense pouvoir dire en toute</w:t>
      </w:r>
      <w:r w:rsidR="00815D7C">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légitimité que la réalité plurielle décrite par Wallerstein, tout en étant également une réalité historique évidente, apporte également un enrichissement substantiel des outils du psychanalyste.</w:t>
      </w:r>
    </w:p>
    <w:p w:rsidR="00E82ECC" w:rsidRPr="000576C7" w:rsidRDefault="005371E6" w:rsidP="00E1467A">
      <w:pPr>
        <w:jc w:val="both"/>
        <w:rPr>
          <w:rFonts w:ascii="Times New Roman" w:hAnsi="Times New Roman" w:cs="Times New Roman"/>
          <w:sz w:val="28"/>
          <w:szCs w:val="28"/>
          <w:lang w:val="fr-FR"/>
        </w:rPr>
      </w:pPr>
      <w:r w:rsidRPr="00E82ECC">
        <w:rPr>
          <w:rFonts w:ascii="Times New Roman" w:eastAsia="Times New Roman" w:hAnsi="Times New Roman" w:cs="Times New Roman"/>
          <w:sz w:val="28"/>
          <w:szCs w:val="28"/>
          <w:lang w:val="fr-FR"/>
        </w:rPr>
        <w:t xml:space="preserve">Cela est particulièrement évident dans les groupes de discussions cliniques </w:t>
      </w:r>
      <w:r w:rsidR="007A39F2">
        <w:rPr>
          <w:rFonts w:ascii="Times New Roman" w:eastAsia="Times New Roman" w:hAnsi="Times New Roman" w:cs="Times New Roman"/>
          <w:sz w:val="28"/>
          <w:szCs w:val="28"/>
          <w:lang w:val="fr-FR"/>
        </w:rPr>
        <w:t>internationaux où le composant « théologique »</w:t>
      </w:r>
      <w:r w:rsidRPr="00E82ECC">
        <w:rPr>
          <w:rFonts w:ascii="Times New Roman" w:eastAsia="Times New Roman" w:hAnsi="Times New Roman" w:cs="Times New Roman"/>
          <w:sz w:val="28"/>
          <w:szCs w:val="28"/>
          <w:lang w:val="fr-FR"/>
        </w:rPr>
        <w:t xml:space="preserve"> de la loyauté transférentielle envers nos théories d'origine (qui se trouve sous grande pression pendant les débats exclusivement théoriques et qui parfois les conditionnent de manière restrictive) se relâche, se dissous et laisse place à des associations, des fantasmes, des évolutions émotionnelles et échanges </w:t>
      </w:r>
      <w:proofErr w:type="spellStart"/>
      <w:r w:rsidRPr="00E82ECC">
        <w:rPr>
          <w:rFonts w:ascii="Times New Roman" w:eastAsia="Times New Roman" w:hAnsi="Times New Roman" w:cs="Times New Roman"/>
          <w:sz w:val="28"/>
          <w:szCs w:val="28"/>
          <w:lang w:val="fr-FR"/>
        </w:rPr>
        <w:t>inter-subjectifs</w:t>
      </w:r>
      <w:proofErr w:type="spellEnd"/>
      <w:r w:rsidRPr="00E82ECC">
        <w:rPr>
          <w:rFonts w:ascii="Times New Roman" w:eastAsia="Times New Roman" w:hAnsi="Times New Roman" w:cs="Times New Roman"/>
          <w:sz w:val="28"/>
          <w:szCs w:val="28"/>
          <w:lang w:val="fr-FR"/>
        </w:rPr>
        <w:t xml:space="preserve"> entre collègues, qui</w:t>
      </w:r>
      <w:r w:rsidR="00815D7C">
        <w:rPr>
          <w:rFonts w:ascii="Times New Roman" w:eastAsia="Times New Roman" w:hAnsi="Times New Roman" w:cs="Times New Roman"/>
          <w:sz w:val="28"/>
          <w:szCs w:val="28"/>
          <w:lang w:val="fr-FR"/>
        </w:rPr>
        <w:t xml:space="preserve"> </w:t>
      </w:r>
      <w:r w:rsidRPr="00E82ECC">
        <w:rPr>
          <w:rFonts w:ascii="Times New Roman" w:eastAsia="Times New Roman" w:hAnsi="Times New Roman" w:cs="Times New Roman"/>
          <w:sz w:val="28"/>
          <w:szCs w:val="28"/>
          <w:lang w:val="fr-FR"/>
        </w:rPr>
        <w:t xml:space="preserve">engendre </w:t>
      </w:r>
      <w:r w:rsidR="001B36A2" w:rsidRPr="00E82ECC">
        <w:rPr>
          <w:rFonts w:ascii="Times New Roman" w:eastAsia="Times New Roman" w:hAnsi="Times New Roman" w:cs="Times New Roman"/>
          <w:sz w:val="28"/>
          <w:szCs w:val="28"/>
          <w:lang w:val="fr-FR"/>
        </w:rPr>
        <w:t>quelque chose</w:t>
      </w:r>
      <w:r w:rsidRPr="00E82ECC">
        <w:rPr>
          <w:rFonts w:ascii="Times New Roman" w:eastAsia="Times New Roman" w:hAnsi="Times New Roman" w:cs="Times New Roman"/>
          <w:sz w:val="28"/>
          <w:szCs w:val="28"/>
          <w:lang w:val="fr-FR"/>
        </w:rPr>
        <w:t xml:space="preserve"> de nouveau. Je résume cela simplement en observant q</w:t>
      </w:r>
      <w:r w:rsidR="007A39F2">
        <w:rPr>
          <w:rFonts w:ascii="Times New Roman" w:eastAsia="Times New Roman" w:hAnsi="Times New Roman" w:cs="Times New Roman"/>
          <w:sz w:val="28"/>
          <w:szCs w:val="28"/>
          <w:lang w:val="fr-FR"/>
        </w:rPr>
        <w:t>u'après ce genre d'expérience, « </w:t>
      </w:r>
      <w:r w:rsidRPr="00E82ECC">
        <w:rPr>
          <w:rFonts w:ascii="Times New Roman" w:eastAsia="Times New Roman" w:hAnsi="Times New Roman" w:cs="Times New Roman"/>
          <w:i/>
          <w:iCs/>
          <w:sz w:val="28"/>
          <w:szCs w:val="28"/>
          <w:lang w:val="fr-FR"/>
        </w:rPr>
        <w:t>vous n'en ressortez pas indemne</w:t>
      </w:r>
      <w:r w:rsidR="007A39F2">
        <w:rPr>
          <w:rFonts w:ascii="Times New Roman" w:eastAsia="Times New Roman" w:hAnsi="Times New Roman" w:cs="Times New Roman"/>
          <w:sz w:val="28"/>
          <w:szCs w:val="28"/>
          <w:lang w:val="fr-FR"/>
        </w:rPr>
        <w:t> »</w:t>
      </w:r>
      <w:r w:rsidRPr="00E82ECC">
        <w:rPr>
          <w:rFonts w:ascii="Times New Roman" w:eastAsia="Times New Roman" w:hAnsi="Times New Roman" w:cs="Times New Roman"/>
          <w:sz w:val="28"/>
          <w:szCs w:val="28"/>
          <w:lang w:val="fr-FR"/>
        </w:rPr>
        <w:t>.</w:t>
      </w:r>
    </w:p>
    <w:p w:rsidR="002B4790"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L'accès simplifié aux articles scientifiques par l'internet et la multiplication des traductions et publications va de pair avec le développement de la mobilité géographique (malgré les fluctuations des crises économique récurrentes) ainsi que l'expansion de la connaissance linguistique chez de nombreux de nos collègues qui parlent au moins une langue étrangère en plus de la leur. Tout cela signifie de plus grandes opportunités pour une participation au dialogue plus vaste.</w:t>
      </w:r>
    </w:p>
    <w:p w:rsidR="005A453B" w:rsidRPr="000576C7" w:rsidRDefault="005371E6" w:rsidP="00E1467A">
      <w:pPr>
        <w:jc w:val="both"/>
        <w:rPr>
          <w:rFonts w:ascii="Times New Roman" w:hAnsi="Times New Roman" w:cs="Times New Roman"/>
          <w:sz w:val="28"/>
          <w:szCs w:val="28"/>
          <w:lang w:val="fr-FR"/>
        </w:rPr>
      </w:pPr>
      <w:r w:rsidRPr="005A453B">
        <w:rPr>
          <w:rFonts w:ascii="Times New Roman" w:eastAsia="Times New Roman" w:hAnsi="Times New Roman" w:cs="Times New Roman"/>
          <w:sz w:val="28"/>
          <w:szCs w:val="28"/>
          <w:lang w:val="fr-FR"/>
        </w:rPr>
        <w:t xml:space="preserve">En ce sens, l'API joue un rôle unique et c'est en vertu de son rôle de coordinateur inter-régional à tous les niveaux, que le travail de l'API se situe bien au delà de ses simples fonctions administratives et règlementaires. Par le biais de ses nombreux groupes de travail et comités, l'API crée et maintient le </w:t>
      </w:r>
      <w:r w:rsidRPr="005A453B">
        <w:rPr>
          <w:rFonts w:ascii="Times New Roman" w:eastAsia="Times New Roman" w:hAnsi="Times New Roman" w:cs="Times New Roman"/>
          <w:i/>
          <w:iCs/>
          <w:sz w:val="28"/>
          <w:szCs w:val="28"/>
          <w:lang w:val="fr-FR"/>
        </w:rPr>
        <w:t>lien</w:t>
      </w:r>
      <w:r w:rsidRPr="005A453B">
        <w:rPr>
          <w:rFonts w:ascii="Times New Roman" w:eastAsia="Times New Roman" w:hAnsi="Times New Roman" w:cs="Times New Roman"/>
          <w:sz w:val="28"/>
          <w:szCs w:val="28"/>
          <w:lang w:val="fr-FR"/>
        </w:rPr>
        <w:t xml:space="preserve"> dans notre communauté psychanalytique mondiale et contribue de manière active à permettre aux analystes l'accès à une véritable connaissance d'autres réalités culturelles, scientifiques, et, si j</w:t>
      </w:r>
      <w:r w:rsidR="000576C7">
        <w:rPr>
          <w:rFonts w:ascii="Times New Roman" w:eastAsia="Times New Roman" w:hAnsi="Times New Roman" w:cs="Times New Roman"/>
          <w:sz w:val="28"/>
          <w:szCs w:val="28"/>
          <w:lang w:val="fr-FR"/>
        </w:rPr>
        <w:t>'ose dire, « psychiques »</w:t>
      </w:r>
      <w:r w:rsidRPr="005A453B">
        <w:rPr>
          <w:rFonts w:ascii="Times New Roman" w:eastAsia="Times New Roman" w:hAnsi="Times New Roman" w:cs="Times New Roman"/>
          <w:sz w:val="28"/>
          <w:szCs w:val="28"/>
          <w:lang w:val="fr-FR"/>
        </w:rPr>
        <w:t>.</w:t>
      </w:r>
    </w:p>
    <w:p w:rsidR="008A73A5" w:rsidRPr="000576C7" w:rsidRDefault="005371E6" w:rsidP="00E1467A">
      <w:pPr>
        <w:jc w:val="both"/>
        <w:rPr>
          <w:rFonts w:ascii="Times New Roman" w:hAnsi="Times New Roman" w:cs="Times New Roman"/>
          <w:sz w:val="28"/>
          <w:szCs w:val="28"/>
          <w:lang w:val="fr-FR"/>
        </w:rPr>
      </w:pPr>
      <w:r w:rsidRPr="00EE5A36">
        <w:rPr>
          <w:rFonts w:ascii="Times New Roman" w:eastAsia="Times New Roman" w:hAnsi="Times New Roman" w:cs="Times New Roman"/>
          <w:sz w:val="28"/>
          <w:szCs w:val="28"/>
          <w:lang w:val="fr-FR"/>
        </w:rPr>
        <w:t>Le résultat n'est pas une homogénéisation de la psychanalyse mais plutôt une formulation informée dans laquelle chacun d'entre nous garde son ADN familial d'origine propre,</w:t>
      </w:r>
      <w:r w:rsidR="000576C7">
        <w:rPr>
          <w:rFonts w:ascii="Times New Roman" w:eastAsia="Times New Roman" w:hAnsi="Times New Roman" w:cs="Times New Roman"/>
          <w:sz w:val="28"/>
          <w:szCs w:val="28"/>
          <w:lang w:val="fr-FR"/>
        </w:rPr>
        <w:t xml:space="preserve"> alors que chacun d'entre nous « a voyagé »</w:t>
      </w:r>
      <w:r w:rsidRPr="00EE5A36">
        <w:rPr>
          <w:rFonts w:ascii="Times New Roman" w:eastAsia="Times New Roman" w:hAnsi="Times New Roman" w:cs="Times New Roman"/>
          <w:sz w:val="28"/>
          <w:szCs w:val="28"/>
          <w:lang w:val="fr-FR"/>
        </w:rPr>
        <w:t xml:space="preserve"> davantage (concrètement ou symboliquement), dotant ainsi aussi bien notre monde intérieur et, suivant c</w:t>
      </w:r>
      <w:r w:rsidR="000576C7">
        <w:rPr>
          <w:rFonts w:ascii="Times New Roman" w:eastAsia="Times New Roman" w:hAnsi="Times New Roman" w:cs="Times New Roman"/>
          <w:sz w:val="28"/>
          <w:szCs w:val="28"/>
          <w:lang w:val="fr-FR"/>
        </w:rPr>
        <w:t>es échanges et par osmose, nos « maisons psychanalytiques »</w:t>
      </w:r>
      <w:r w:rsidRPr="00EE5A36">
        <w:rPr>
          <w:rFonts w:ascii="Times New Roman" w:eastAsia="Times New Roman" w:hAnsi="Times New Roman" w:cs="Times New Roman"/>
          <w:sz w:val="28"/>
          <w:szCs w:val="28"/>
          <w:lang w:val="fr-FR"/>
        </w:rPr>
        <w:t xml:space="preserve"> locales et nationales. </w:t>
      </w:r>
    </w:p>
    <w:p w:rsidR="006F1324" w:rsidRPr="000576C7" w:rsidRDefault="005371E6" w:rsidP="00E1467A">
      <w:pPr>
        <w:jc w:val="both"/>
        <w:rPr>
          <w:rFonts w:ascii="Times New Roman" w:hAnsi="Times New Roman" w:cs="Times New Roman"/>
          <w:sz w:val="28"/>
          <w:szCs w:val="28"/>
          <w:lang w:val="fr-FR"/>
        </w:rPr>
      </w:pPr>
      <w:r w:rsidRPr="00EE5A36">
        <w:rPr>
          <w:rFonts w:ascii="Times New Roman" w:eastAsia="Times New Roman" w:hAnsi="Times New Roman" w:cs="Times New Roman"/>
          <w:sz w:val="28"/>
          <w:szCs w:val="28"/>
          <w:lang w:val="fr-FR"/>
        </w:rPr>
        <w:t>J'irai même plus loin en disant qu'en termes de connaissance expérientielle, théorique et authentique du sujet spécifique, la psychanalyse n'a jamais été aussi bien portante qu'elle ne l'est aujourd'hui e</w:t>
      </w:r>
      <w:r w:rsidR="000576C7">
        <w:rPr>
          <w:rFonts w:ascii="Times New Roman" w:eastAsia="Times New Roman" w:hAnsi="Times New Roman" w:cs="Times New Roman"/>
          <w:sz w:val="28"/>
          <w:szCs w:val="28"/>
          <w:lang w:val="fr-FR"/>
        </w:rPr>
        <w:t>t si je devais faire le fameux « test final »</w:t>
      </w:r>
      <w:r w:rsidRPr="00EE5A36">
        <w:rPr>
          <w:rFonts w:ascii="Times New Roman" w:eastAsia="Times New Roman" w:hAnsi="Times New Roman" w:cs="Times New Roman"/>
          <w:sz w:val="28"/>
          <w:szCs w:val="28"/>
          <w:lang w:val="fr-FR"/>
        </w:rPr>
        <w:t xml:space="preserve">, résumé dans la </w:t>
      </w:r>
      <w:r w:rsidR="000576C7">
        <w:rPr>
          <w:rFonts w:ascii="Times New Roman" w:eastAsia="Times New Roman" w:hAnsi="Times New Roman" w:cs="Times New Roman"/>
          <w:sz w:val="28"/>
          <w:szCs w:val="28"/>
          <w:lang w:val="fr-FR"/>
        </w:rPr>
        <w:lastRenderedPageBreak/>
        <w:t>question :</w:t>
      </w:r>
      <w:r w:rsidR="00815D7C">
        <w:rPr>
          <w:rFonts w:ascii="Times New Roman" w:eastAsia="Times New Roman" w:hAnsi="Times New Roman" w:cs="Times New Roman"/>
          <w:sz w:val="28"/>
          <w:szCs w:val="28"/>
          <w:lang w:val="fr-FR"/>
        </w:rPr>
        <w:t xml:space="preserve"> </w:t>
      </w:r>
      <w:r w:rsidR="000576C7">
        <w:rPr>
          <w:rFonts w:ascii="Times New Roman" w:eastAsia="Times New Roman" w:hAnsi="Times New Roman" w:cs="Times New Roman"/>
          <w:sz w:val="28"/>
          <w:szCs w:val="28"/>
          <w:lang w:val="fr-FR"/>
        </w:rPr>
        <w:t>« </w:t>
      </w:r>
      <w:r w:rsidRPr="00EE5A36">
        <w:rPr>
          <w:rFonts w:ascii="Times New Roman" w:eastAsia="Times New Roman" w:hAnsi="Times New Roman" w:cs="Times New Roman"/>
          <w:i/>
          <w:iCs/>
          <w:sz w:val="28"/>
          <w:szCs w:val="28"/>
          <w:lang w:val="fr-FR"/>
        </w:rPr>
        <w:t>quel analyste conseilleriez-vous à votre famille de consulter pour une psychanalyse ?</w:t>
      </w:r>
      <w:r w:rsidR="000576C7">
        <w:rPr>
          <w:rFonts w:ascii="Times New Roman" w:eastAsia="Times New Roman" w:hAnsi="Times New Roman" w:cs="Times New Roman"/>
          <w:i/>
          <w:iCs/>
          <w:sz w:val="28"/>
          <w:szCs w:val="28"/>
          <w:lang w:val="fr-FR"/>
        </w:rPr>
        <w:t> »</w:t>
      </w:r>
      <w:r w:rsidR="000576C7">
        <w:rPr>
          <w:rFonts w:ascii="Times New Roman" w:eastAsia="Times New Roman" w:hAnsi="Times New Roman" w:cs="Times New Roman"/>
          <w:sz w:val="28"/>
          <w:szCs w:val="28"/>
          <w:lang w:val="fr-FR"/>
        </w:rPr>
        <w:t xml:space="preserve"> traduite en termes actuels : « </w:t>
      </w:r>
      <w:r w:rsidRPr="00EE5A36">
        <w:rPr>
          <w:rFonts w:ascii="Times New Roman" w:eastAsia="Times New Roman" w:hAnsi="Times New Roman" w:cs="Times New Roman"/>
          <w:i/>
          <w:iCs/>
          <w:sz w:val="28"/>
          <w:szCs w:val="28"/>
          <w:lang w:val="fr-FR"/>
        </w:rPr>
        <w:t>conseilleriez-vous à votre famille de consulter un analyste du passé ou bien un analyste contemporain (toutes proportions gardées en termes de niveau et d'expérience) ?</w:t>
      </w:r>
      <w:r w:rsidR="000576C7">
        <w:rPr>
          <w:rFonts w:ascii="Times New Roman" w:eastAsia="Times New Roman" w:hAnsi="Times New Roman" w:cs="Times New Roman"/>
          <w:sz w:val="28"/>
          <w:szCs w:val="28"/>
          <w:lang w:val="fr-FR"/>
        </w:rPr>
        <w:t> »</w:t>
      </w:r>
      <w:r w:rsidRPr="00EE5A36">
        <w:rPr>
          <w:rFonts w:ascii="Times New Roman" w:eastAsia="Times New Roman" w:hAnsi="Times New Roman" w:cs="Times New Roman"/>
          <w:sz w:val="28"/>
          <w:szCs w:val="28"/>
          <w:lang w:val="fr-FR"/>
        </w:rPr>
        <w:t>, je leur conseillerais un collègue contemporain, précisément parce que cet analyste peut bénéficier du travail des générations d'analystes</w:t>
      </w:r>
      <w:r w:rsidR="000576C7">
        <w:rPr>
          <w:rFonts w:ascii="Times New Roman" w:eastAsia="Times New Roman" w:hAnsi="Times New Roman" w:cs="Times New Roman"/>
          <w:sz w:val="28"/>
          <w:szCs w:val="28"/>
          <w:lang w:val="fr-FR"/>
        </w:rPr>
        <w:t xml:space="preserve"> du passé, parce qu'elle ou il « a davantage voyagé »</w:t>
      </w:r>
      <w:r w:rsidRPr="00EE5A36">
        <w:rPr>
          <w:rFonts w:ascii="Times New Roman" w:eastAsia="Times New Roman" w:hAnsi="Times New Roman" w:cs="Times New Roman"/>
          <w:sz w:val="28"/>
          <w:szCs w:val="28"/>
          <w:lang w:val="fr-FR"/>
        </w:rPr>
        <w:t xml:space="preserve"> (toujours dans son sens figuratif) et parce qu'elle ou il sait qu'il peut y avoir différentes façons de traiter des problèmes et personnes différents.</w:t>
      </w:r>
    </w:p>
    <w:p w:rsidR="00F64D6F" w:rsidRPr="000576C7" w:rsidRDefault="002C326C" w:rsidP="00E1467A">
      <w:pPr>
        <w:jc w:val="both"/>
        <w:rPr>
          <w:rFonts w:ascii="Times New Roman" w:hAnsi="Times New Roman" w:cs="Times New Roman"/>
          <w:b/>
          <w:sz w:val="28"/>
          <w:szCs w:val="28"/>
          <w:u w:val="single"/>
          <w:lang w:val="fr-FR"/>
        </w:rPr>
      </w:pPr>
    </w:p>
    <w:p w:rsidR="006F1324" w:rsidRPr="000576C7" w:rsidRDefault="005371E6" w:rsidP="00E1467A">
      <w:pPr>
        <w:jc w:val="both"/>
        <w:rPr>
          <w:rFonts w:ascii="Times New Roman" w:hAnsi="Times New Roman" w:cs="Times New Roman"/>
          <w:b/>
          <w:sz w:val="28"/>
          <w:szCs w:val="28"/>
          <w:u w:val="single"/>
          <w:lang w:val="fr-FR"/>
        </w:rPr>
      </w:pPr>
      <w:r>
        <w:rPr>
          <w:rFonts w:ascii="Times New Roman" w:eastAsia="Times New Roman" w:hAnsi="Times New Roman" w:cs="Times New Roman"/>
          <w:b/>
          <w:bCs/>
          <w:sz w:val="28"/>
          <w:szCs w:val="28"/>
          <w:u w:val="single"/>
          <w:lang w:val="fr-FR"/>
        </w:rPr>
        <w:t>LES SESSIONS HORS CABINET</w:t>
      </w:r>
    </w:p>
    <w:p w:rsidR="005B511C" w:rsidRPr="000576C7" w:rsidRDefault="002C326C" w:rsidP="00E1467A">
      <w:pPr>
        <w:jc w:val="both"/>
        <w:rPr>
          <w:rFonts w:ascii="Times New Roman" w:hAnsi="Times New Roman" w:cs="Times New Roman"/>
          <w:sz w:val="28"/>
          <w:szCs w:val="28"/>
          <w:lang w:val="fr-FR"/>
        </w:rPr>
      </w:pPr>
    </w:p>
    <w:p w:rsidR="00317223"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Ce problème est complexe et je me limiterai à ce stade à de brèves notes concernant les sessions hors cabinet (par téléphone ou en ligne, par exemple) dans leur aspect de problématique institutionnelle.</w:t>
      </w:r>
    </w:p>
    <w:p w:rsidR="00317223"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Nous sommes très conscients de la manière dont ces outils technologiques sont devenus une nouvelle et indéniable réalité dans l'activité de nombreux psychanalystes, et en ce moment même où j'écris de nombreux collègues de renom me traversent l'esprit. Ils sont de fervents partisans des débats pour ou contre l'usage du téléphone ou des sessions en ligne en psychanalyse, alors qu'ils sont informés du développement croissant de cette pratique.</w:t>
      </w:r>
    </w:p>
    <w:p w:rsidR="007C52B6"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Ces nouveaux développements sont nourris par des facteurs potentiellement positifs (comme le traitement dans des régions reculées</w:t>
      </w:r>
      <w:r w:rsidR="00AC6464">
        <w:rPr>
          <w:rFonts w:ascii="Times New Roman" w:eastAsia="Times New Roman" w:hAnsi="Times New Roman" w:cs="Times New Roman"/>
          <w:sz w:val="28"/>
          <w:szCs w:val="28"/>
          <w:lang w:val="fr-FR"/>
        </w:rPr>
        <w:t xml:space="preserve"> géographiquement où l'analyse « </w:t>
      </w:r>
      <w:r w:rsidRPr="00233350">
        <w:rPr>
          <w:rFonts w:ascii="Times New Roman" w:eastAsia="Times New Roman" w:hAnsi="Times New Roman" w:cs="Times New Roman"/>
          <w:i/>
          <w:iCs/>
          <w:sz w:val="28"/>
          <w:szCs w:val="28"/>
          <w:lang w:val="fr-FR"/>
        </w:rPr>
        <w:t>en personne</w:t>
      </w:r>
      <w:r w:rsidR="00AC6464">
        <w:rPr>
          <w:rFonts w:ascii="Times New Roman" w:eastAsia="Times New Roman" w:hAnsi="Times New Roman" w:cs="Times New Roman"/>
          <w:sz w:val="28"/>
          <w:szCs w:val="28"/>
          <w:lang w:val="fr-FR"/>
        </w:rPr>
        <w:t> »</w:t>
      </w:r>
      <w:r w:rsidRPr="00233350">
        <w:rPr>
          <w:rFonts w:ascii="Times New Roman" w:eastAsia="Times New Roman" w:hAnsi="Times New Roman" w:cs="Times New Roman"/>
          <w:sz w:val="28"/>
          <w:szCs w:val="28"/>
          <w:lang w:val="fr-FR"/>
        </w:rPr>
        <w:t xml:space="preserve"> est impossible en raison du manque d'analystes), mais aussi par d'autres facteurs de résistance, il faut le dire (un patient qui occasionnellement n'a pas envie de faire le voyage depuis son domicile et qui appelle son analyste) et par des facteurs de base tels qu'économiques</w:t>
      </w:r>
      <w:r w:rsidR="00815D7C">
        <w:rPr>
          <w:rFonts w:ascii="Times New Roman" w:eastAsia="Times New Roman" w:hAnsi="Times New Roman" w:cs="Times New Roman"/>
          <w:sz w:val="28"/>
          <w:szCs w:val="28"/>
          <w:lang w:val="fr-FR"/>
        </w:rPr>
        <w:t xml:space="preserve"> </w:t>
      </w:r>
      <w:r w:rsidRPr="00233350">
        <w:rPr>
          <w:rFonts w:ascii="Times New Roman" w:eastAsia="Times New Roman" w:hAnsi="Times New Roman" w:cs="Times New Roman"/>
          <w:sz w:val="28"/>
          <w:szCs w:val="28"/>
          <w:lang w:val="fr-FR"/>
        </w:rPr>
        <w:t xml:space="preserve">(les analystes </w:t>
      </w:r>
      <w:r w:rsidR="00AC6464">
        <w:rPr>
          <w:rFonts w:ascii="Times New Roman" w:eastAsia="Times New Roman" w:hAnsi="Times New Roman" w:cs="Times New Roman"/>
          <w:sz w:val="28"/>
          <w:szCs w:val="28"/>
          <w:lang w:val="fr-FR"/>
        </w:rPr>
        <w:t>qui ont</w:t>
      </w:r>
      <w:r w:rsidRPr="00233350">
        <w:rPr>
          <w:rFonts w:ascii="Times New Roman" w:eastAsia="Times New Roman" w:hAnsi="Times New Roman" w:cs="Times New Roman"/>
          <w:sz w:val="28"/>
          <w:szCs w:val="28"/>
          <w:lang w:val="fr-FR"/>
        </w:rPr>
        <w:t xml:space="preserve"> peu de patients ont besoin de survivre, ou des patients qui ne peuvent pas être absents de leur travail quatre fois par semaine, par crainte de</w:t>
      </w:r>
      <w:r w:rsidR="00815D7C">
        <w:rPr>
          <w:rFonts w:ascii="Times New Roman" w:eastAsia="Times New Roman" w:hAnsi="Times New Roman" w:cs="Times New Roman"/>
          <w:sz w:val="28"/>
          <w:szCs w:val="28"/>
          <w:lang w:val="fr-FR"/>
        </w:rPr>
        <w:t xml:space="preserve"> </w:t>
      </w:r>
      <w:r w:rsidRPr="00233350">
        <w:rPr>
          <w:rFonts w:ascii="Times New Roman" w:eastAsia="Times New Roman" w:hAnsi="Times New Roman" w:cs="Times New Roman"/>
          <w:sz w:val="28"/>
          <w:szCs w:val="28"/>
          <w:lang w:val="fr-FR"/>
        </w:rPr>
        <w:t>licenciement) ; ce qui est certain c'est que ce phénomène se développe très rapidement.</w:t>
      </w:r>
    </w:p>
    <w:p w:rsidR="00E95335"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Comme vous le savez certainement, l'API, appelée à se prononcer à cet égard, a jusque là fixé quelques points clefs, qui n'ont pas été traduits en résolutions législatives.</w:t>
      </w:r>
    </w:p>
    <w:p w:rsidR="00E95335" w:rsidRDefault="005371E6" w:rsidP="00E1467A">
      <w:pPr>
        <w:jc w:val="both"/>
        <w:rPr>
          <w:rFonts w:ascii="Times New Roman" w:eastAsia="Times New Roman" w:hAnsi="Times New Roman" w:cs="Times New Roman"/>
          <w:sz w:val="28"/>
          <w:szCs w:val="28"/>
          <w:lang w:val="fr-FR"/>
        </w:rPr>
      </w:pPr>
      <w:r w:rsidRPr="00233350">
        <w:rPr>
          <w:rFonts w:ascii="Times New Roman" w:eastAsia="Times New Roman" w:hAnsi="Times New Roman" w:cs="Times New Roman"/>
          <w:sz w:val="28"/>
          <w:szCs w:val="28"/>
          <w:lang w:val="fr-FR"/>
        </w:rPr>
        <w:t>Il semble en général qu'il existe un consensus sur l'évaluation de la différence entre un traiteme</w:t>
      </w:r>
      <w:r w:rsidR="00F70CE6">
        <w:rPr>
          <w:rFonts w:ascii="Times New Roman" w:eastAsia="Times New Roman" w:hAnsi="Times New Roman" w:cs="Times New Roman"/>
          <w:sz w:val="28"/>
          <w:szCs w:val="28"/>
          <w:lang w:val="fr-FR"/>
        </w:rPr>
        <w:t>nt « en personne »</w:t>
      </w:r>
      <w:r w:rsidRPr="00233350">
        <w:rPr>
          <w:rFonts w:ascii="Times New Roman" w:eastAsia="Times New Roman" w:hAnsi="Times New Roman" w:cs="Times New Roman"/>
          <w:sz w:val="28"/>
          <w:szCs w:val="28"/>
          <w:lang w:val="fr-FR"/>
        </w:rPr>
        <w:t xml:space="preserve"> et un traitement en ligne ou par téléphone. Cela n'est </w:t>
      </w:r>
      <w:r w:rsidR="00F70CE6" w:rsidRPr="00233350">
        <w:rPr>
          <w:rFonts w:ascii="Times New Roman" w:eastAsia="Times New Roman" w:hAnsi="Times New Roman" w:cs="Times New Roman"/>
          <w:sz w:val="28"/>
          <w:szCs w:val="28"/>
          <w:lang w:val="fr-FR"/>
        </w:rPr>
        <w:t xml:space="preserve">certainement </w:t>
      </w:r>
      <w:r w:rsidRPr="00233350">
        <w:rPr>
          <w:rFonts w:ascii="Times New Roman" w:eastAsia="Times New Roman" w:hAnsi="Times New Roman" w:cs="Times New Roman"/>
          <w:sz w:val="28"/>
          <w:szCs w:val="28"/>
          <w:lang w:val="fr-FR"/>
        </w:rPr>
        <w:t xml:space="preserve">pas la même chose : il existe des différences significatives qui ne peuvent </w:t>
      </w:r>
      <w:r w:rsidR="00F70CE6">
        <w:rPr>
          <w:rFonts w:ascii="Times New Roman" w:eastAsia="Times New Roman" w:hAnsi="Times New Roman" w:cs="Times New Roman"/>
          <w:sz w:val="28"/>
          <w:szCs w:val="28"/>
          <w:lang w:val="fr-FR"/>
        </w:rPr>
        <w:t xml:space="preserve">certainement pas </w:t>
      </w:r>
      <w:r w:rsidRPr="00233350">
        <w:rPr>
          <w:rFonts w:ascii="Times New Roman" w:eastAsia="Times New Roman" w:hAnsi="Times New Roman" w:cs="Times New Roman"/>
          <w:sz w:val="28"/>
          <w:szCs w:val="28"/>
          <w:lang w:val="fr-FR"/>
        </w:rPr>
        <w:t xml:space="preserve">échapper au </w:t>
      </w:r>
      <w:r w:rsidR="00F70CE6">
        <w:rPr>
          <w:rFonts w:ascii="Times New Roman" w:eastAsia="Times New Roman" w:hAnsi="Times New Roman" w:cs="Times New Roman"/>
          <w:sz w:val="28"/>
          <w:szCs w:val="28"/>
          <w:lang w:val="fr-FR"/>
        </w:rPr>
        <w:t xml:space="preserve">bon sens et au regard aiguisé </w:t>
      </w:r>
      <w:r w:rsidRPr="00233350">
        <w:rPr>
          <w:rFonts w:ascii="Times New Roman" w:eastAsia="Times New Roman" w:hAnsi="Times New Roman" w:cs="Times New Roman"/>
          <w:sz w:val="28"/>
          <w:szCs w:val="28"/>
          <w:lang w:val="fr-FR"/>
        </w:rPr>
        <w:t xml:space="preserve">de toute personne qui exerce notre travail. </w:t>
      </w:r>
    </w:p>
    <w:p w:rsidR="00F70CE6" w:rsidRPr="000576C7" w:rsidRDefault="00F70CE6" w:rsidP="00E1467A">
      <w:pPr>
        <w:jc w:val="both"/>
        <w:rPr>
          <w:rFonts w:ascii="Times New Roman" w:hAnsi="Times New Roman" w:cs="Times New Roman"/>
          <w:sz w:val="28"/>
          <w:szCs w:val="28"/>
          <w:lang w:val="fr-FR"/>
        </w:rPr>
      </w:pPr>
    </w:p>
    <w:p w:rsidR="0007717F"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 xml:space="preserve">Il y a eu également des hypothèses sur les potentiels que ces outils technologiques </w:t>
      </w:r>
      <w:r w:rsidR="00F70CE6">
        <w:rPr>
          <w:rFonts w:ascii="Times New Roman" w:eastAsia="Times New Roman" w:hAnsi="Times New Roman" w:cs="Times New Roman"/>
          <w:sz w:val="28"/>
          <w:szCs w:val="28"/>
          <w:lang w:val="fr-FR"/>
        </w:rPr>
        <w:t>pourront développer</w:t>
      </w:r>
      <w:r w:rsidR="00815D7C">
        <w:rPr>
          <w:rFonts w:ascii="Times New Roman" w:eastAsia="Times New Roman" w:hAnsi="Times New Roman" w:cs="Times New Roman"/>
          <w:sz w:val="28"/>
          <w:szCs w:val="28"/>
          <w:lang w:val="fr-FR"/>
        </w:rPr>
        <w:t xml:space="preserve"> </w:t>
      </w:r>
      <w:r w:rsidRPr="00233350">
        <w:rPr>
          <w:rFonts w:ascii="Times New Roman" w:eastAsia="Times New Roman" w:hAnsi="Times New Roman" w:cs="Times New Roman"/>
          <w:sz w:val="28"/>
          <w:szCs w:val="28"/>
          <w:lang w:val="fr-FR"/>
        </w:rPr>
        <w:t xml:space="preserve">(dans le sens compensatoire ou </w:t>
      </w:r>
      <w:proofErr w:type="spellStart"/>
      <w:r w:rsidRPr="00233350">
        <w:rPr>
          <w:rFonts w:ascii="Times New Roman" w:eastAsia="Times New Roman" w:hAnsi="Times New Roman" w:cs="Times New Roman"/>
          <w:sz w:val="28"/>
          <w:szCs w:val="28"/>
          <w:lang w:val="fr-FR"/>
        </w:rPr>
        <w:t>Lamarckiste</w:t>
      </w:r>
      <w:proofErr w:type="spellEnd"/>
      <w:r w:rsidRPr="00233350">
        <w:rPr>
          <w:rFonts w:ascii="Times New Roman" w:eastAsia="Times New Roman" w:hAnsi="Times New Roman" w:cs="Times New Roman"/>
          <w:sz w:val="28"/>
          <w:szCs w:val="28"/>
          <w:lang w:val="fr-FR"/>
        </w:rPr>
        <w:t xml:space="preserve">), </w:t>
      </w:r>
      <w:r w:rsidR="00F70CE6">
        <w:rPr>
          <w:rFonts w:ascii="Times New Roman" w:eastAsia="Times New Roman" w:hAnsi="Times New Roman" w:cs="Times New Roman"/>
          <w:sz w:val="28"/>
          <w:szCs w:val="28"/>
          <w:lang w:val="fr-FR"/>
        </w:rPr>
        <w:t xml:space="preserve">comme </w:t>
      </w:r>
      <w:r w:rsidRPr="00233350">
        <w:rPr>
          <w:rFonts w:ascii="Times New Roman" w:eastAsia="Times New Roman" w:hAnsi="Times New Roman" w:cs="Times New Roman"/>
          <w:sz w:val="28"/>
          <w:szCs w:val="28"/>
          <w:lang w:val="fr-FR"/>
        </w:rPr>
        <w:t>des fonctionnalités audio-visuelles par exemple, pour compenser le manque de sensations olfactives et proxémiques d'une session en personne.</w:t>
      </w:r>
      <w:r w:rsidR="00815D7C">
        <w:rPr>
          <w:rFonts w:ascii="Times New Roman" w:eastAsia="Times New Roman" w:hAnsi="Times New Roman" w:cs="Times New Roman"/>
          <w:sz w:val="28"/>
          <w:szCs w:val="28"/>
          <w:lang w:val="fr-FR"/>
        </w:rPr>
        <w:t xml:space="preserve"> </w:t>
      </w:r>
    </w:p>
    <w:p w:rsidR="00FB14BA"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Pour le moment, l'API, dans la représentation de son Conseil, pense que cette problématique nécessite encore d'être étudiée en profondeur : nous devons en savoir davantage, en termes d'expérience documentée et de discussions épicritiques ultérieures.</w:t>
      </w:r>
    </w:p>
    <w:p w:rsidR="00CB3C80" w:rsidRPr="000576C7" w:rsidRDefault="005371E6" w:rsidP="00E1467A">
      <w:pPr>
        <w:jc w:val="both"/>
        <w:rPr>
          <w:rFonts w:ascii="Times New Roman" w:hAnsi="Times New Roman" w:cs="Times New Roman"/>
          <w:sz w:val="28"/>
          <w:szCs w:val="28"/>
          <w:lang w:val="fr-FR"/>
        </w:rPr>
      </w:pPr>
      <w:r w:rsidRPr="00233350">
        <w:rPr>
          <w:rFonts w:ascii="Times New Roman" w:eastAsia="Times New Roman" w:hAnsi="Times New Roman" w:cs="Times New Roman"/>
          <w:sz w:val="28"/>
          <w:szCs w:val="28"/>
          <w:lang w:val="fr-FR"/>
        </w:rPr>
        <w:t>Pendant la pratique privée en cycle postgrade (3ème cycle), il est généralement reconnu que chaque analyste</w:t>
      </w:r>
      <w:r w:rsidR="00F70CE6">
        <w:rPr>
          <w:rFonts w:ascii="Times New Roman" w:eastAsia="Times New Roman" w:hAnsi="Times New Roman" w:cs="Times New Roman"/>
          <w:sz w:val="28"/>
          <w:szCs w:val="28"/>
          <w:lang w:val="fr-FR"/>
        </w:rPr>
        <w:t xml:space="preserve"> se plie à ses propres règles, « </w:t>
      </w:r>
      <w:r w:rsidRPr="00233350">
        <w:rPr>
          <w:rFonts w:ascii="Times New Roman" w:eastAsia="Times New Roman" w:hAnsi="Times New Roman" w:cs="Times New Roman"/>
          <w:i/>
          <w:iCs/>
          <w:sz w:val="28"/>
          <w:szCs w:val="28"/>
          <w:lang w:val="fr-FR"/>
        </w:rPr>
        <w:t>selo</w:t>
      </w:r>
      <w:r w:rsidR="00F70CE6">
        <w:rPr>
          <w:rFonts w:ascii="Times New Roman" w:eastAsia="Times New Roman" w:hAnsi="Times New Roman" w:cs="Times New Roman"/>
          <w:i/>
          <w:iCs/>
          <w:sz w:val="28"/>
          <w:szCs w:val="28"/>
          <w:lang w:val="fr-FR"/>
        </w:rPr>
        <w:t>n la science et leur conscience »</w:t>
      </w:r>
      <w:r w:rsidRPr="00233350">
        <w:rPr>
          <w:rFonts w:ascii="Times New Roman" w:eastAsia="Times New Roman" w:hAnsi="Times New Roman" w:cs="Times New Roman"/>
          <w:sz w:val="28"/>
          <w:szCs w:val="28"/>
          <w:lang w:val="fr-FR"/>
        </w:rPr>
        <w:t xml:space="preserve">, mais en ce qui concerne leur formation analytique, cela se fait en dehors du domaine des sessions à distance. L'unique document qui en fait référence (qui n'est donc pas formalisé en règle effective) faisait état de sessions alternant </w:t>
      </w:r>
      <w:r w:rsidRPr="00F70CE6">
        <w:rPr>
          <w:rFonts w:ascii="Times New Roman" w:eastAsia="Times New Roman" w:hAnsi="Times New Roman" w:cs="Times New Roman"/>
          <w:i/>
          <w:sz w:val="28"/>
          <w:szCs w:val="28"/>
          <w:lang w:val="fr-FR"/>
        </w:rPr>
        <w:t>distance</w:t>
      </w:r>
      <w:r w:rsidRPr="00233350">
        <w:rPr>
          <w:rFonts w:ascii="Times New Roman" w:eastAsia="Times New Roman" w:hAnsi="Times New Roman" w:cs="Times New Roman"/>
          <w:sz w:val="28"/>
          <w:szCs w:val="28"/>
          <w:lang w:val="fr-FR"/>
        </w:rPr>
        <w:t>/</w:t>
      </w:r>
      <w:r w:rsidRPr="00233350">
        <w:rPr>
          <w:rFonts w:ascii="Times New Roman" w:eastAsia="Times New Roman" w:hAnsi="Times New Roman" w:cs="Times New Roman"/>
          <w:i/>
          <w:iCs/>
          <w:sz w:val="28"/>
          <w:szCs w:val="28"/>
          <w:lang w:val="fr-FR"/>
        </w:rPr>
        <w:t>en personne</w:t>
      </w:r>
      <w:r w:rsidRPr="00233350">
        <w:rPr>
          <w:rFonts w:ascii="Times New Roman" w:eastAsia="Times New Roman" w:hAnsi="Times New Roman" w:cs="Times New Roman"/>
          <w:sz w:val="28"/>
          <w:szCs w:val="28"/>
          <w:lang w:val="fr-FR"/>
        </w:rPr>
        <w:t xml:space="preserve"> dans des pays qui manquent d'analystes à des distances raisonnables.</w:t>
      </w:r>
    </w:p>
    <w:p w:rsidR="00A70AF2" w:rsidRPr="000576C7" w:rsidRDefault="005371E6" w:rsidP="00E1467A">
      <w:pPr>
        <w:jc w:val="both"/>
        <w:rPr>
          <w:rFonts w:ascii="Times New Roman" w:hAnsi="Times New Roman" w:cs="Times New Roman"/>
          <w:sz w:val="28"/>
          <w:szCs w:val="28"/>
          <w:lang w:val="fr-FR"/>
        </w:rPr>
      </w:pPr>
      <w:r w:rsidRPr="00CB3C80">
        <w:rPr>
          <w:rFonts w:ascii="Times New Roman" w:eastAsia="Times New Roman" w:hAnsi="Times New Roman" w:cs="Times New Roman"/>
          <w:sz w:val="28"/>
          <w:szCs w:val="28"/>
          <w:lang w:val="fr-FR"/>
        </w:rPr>
        <w:t>Ainsi, le débat est ouvert.</w:t>
      </w:r>
    </w:p>
    <w:p w:rsidR="00A70AF2" w:rsidRPr="000576C7" w:rsidRDefault="002C326C" w:rsidP="00E1467A">
      <w:pPr>
        <w:jc w:val="both"/>
        <w:rPr>
          <w:rFonts w:ascii="Times New Roman" w:hAnsi="Times New Roman" w:cs="Times New Roman"/>
          <w:sz w:val="28"/>
          <w:szCs w:val="28"/>
          <w:lang w:val="fr-FR"/>
        </w:rPr>
      </w:pPr>
    </w:p>
    <w:p w:rsidR="004B0F85" w:rsidRPr="000576C7" w:rsidRDefault="005371E6" w:rsidP="00E1467A">
      <w:pPr>
        <w:jc w:val="both"/>
        <w:rPr>
          <w:rFonts w:ascii="Times New Roman" w:hAnsi="Times New Roman" w:cs="Times New Roman"/>
          <w:b/>
          <w:sz w:val="28"/>
          <w:szCs w:val="28"/>
          <w:u w:val="single"/>
          <w:lang w:val="fr-FR"/>
        </w:rPr>
      </w:pPr>
      <w:r w:rsidRPr="00186C6F">
        <w:rPr>
          <w:rFonts w:ascii="Times New Roman" w:eastAsia="Times New Roman" w:hAnsi="Times New Roman" w:cs="Times New Roman"/>
          <w:b/>
          <w:bCs/>
          <w:sz w:val="28"/>
          <w:szCs w:val="28"/>
          <w:u w:val="single"/>
          <w:lang w:val="fr-FR"/>
        </w:rPr>
        <w:t>LES CHANGEMENTS SOCIO-CULTURELS</w:t>
      </w:r>
    </w:p>
    <w:p w:rsidR="00867418" w:rsidRPr="000576C7" w:rsidRDefault="002C326C" w:rsidP="00E1467A">
      <w:pPr>
        <w:jc w:val="both"/>
        <w:rPr>
          <w:rFonts w:ascii="Times New Roman" w:hAnsi="Times New Roman" w:cs="Times New Roman"/>
          <w:sz w:val="28"/>
          <w:szCs w:val="28"/>
          <w:lang w:val="fr-FR"/>
        </w:rPr>
      </w:pPr>
    </w:p>
    <w:p w:rsidR="00CB3C80" w:rsidRPr="000576C7" w:rsidRDefault="005371E6" w:rsidP="00E1467A">
      <w:pPr>
        <w:jc w:val="both"/>
        <w:rPr>
          <w:rFonts w:ascii="Times New Roman" w:hAnsi="Times New Roman" w:cs="Times New Roman"/>
          <w:sz w:val="28"/>
          <w:szCs w:val="28"/>
          <w:lang w:val="fr-FR"/>
        </w:rPr>
      </w:pPr>
      <w:r w:rsidRPr="00867418">
        <w:rPr>
          <w:rFonts w:ascii="Times New Roman" w:eastAsia="Times New Roman" w:hAnsi="Times New Roman" w:cs="Times New Roman"/>
          <w:sz w:val="28"/>
          <w:szCs w:val="28"/>
          <w:lang w:val="fr-FR"/>
        </w:rPr>
        <w:t>C'est un chapitre auquel j'ai investi davantage de réflexions de grande ampleur pendant mon mandat, en vertu des sincères et intenses échanges que j'ai eu le plaisir de partager avec des collègues de nombreux pays. Par souci de brièveté, je rassemblerai les résultats de ces échanges en quelques remarques.</w:t>
      </w:r>
    </w:p>
    <w:p w:rsidR="00CB3C80"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Avant toute chose, ce que nous devons indéniablement prendre en compte est le fait que nous avons des pays prospères et des pays pauvres. Mais au-delà de tout cela il existe des pays où la sécurité sociale et/ou les sociétés d'assurance</w:t>
      </w:r>
      <w:r w:rsidR="00815D7C">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remboursent les traitements (en particulier dans les régions allemandes et scandinaves) alors que ce n'est pas le cas dans d'autres pays. Si, d'une part, cette opportunité n'existe pas sans complication contractuelle potentielle, il est évident qu'elle influence de manière considérable la capacité du patient à faire face à l'engagement financier qu'elle implique.</w:t>
      </w:r>
    </w:p>
    <w:p w:rsidR="00420AD6" w:rsidRPr="000576C7" w:rsidRDefault="005371E6" w:rsidP="00E1467A">
      <w:pPr>
        <w:jc w:val="both"/>
        <w:rPr>
          <w:rFonts w:ascii="Times New Roman" w:hAnsi="Times New Roman" w:cs="Times New Roman"/>
          <w:sz w:val="28"/>
          <w:szCs w:val="28"/>
          <w:lang w:val="fr-FR"/>
        </w:rPr>
      </w:pPr>
      <w:r w:rsidRPr="00420AD6">
        <w:rPr>
          <w:rFonts w:ascii="Times New Roman" w:eastAsia="Times New Roman" w:hAnsi="Times New Roman" w:cs="Times New Roman"/>
          <w:sz w:val="28"/>
          <w:szCs w:val="28"/>
          <w:lang w:val="fr-FR"/>
        </w:rPr>
        <w:t xml:space="preserve">Mais en dehors des facteurs économiques concrèts (certes) importants qui influencent la performance des traitements psychanalytiques (et qui de toutes manières ne doivent pas être ignorés si nous pensons que l'attention à la réalité interne doit être raisonnablement intégrée à la reconnaissance de la réalité externe, afin de ne pas </w:t>
      </w:r>
      <w:r w:rsidRPr="00420AD6">
        <w:rPr>
          <w:rFonts w:ascii="Times New Roman" w:eastAsia="Times New Roman" w:hAnsi="Times New Roman" w:cs="Times New Roman"/>
          <w:sz w:val="28"/>
          <w:szCs w:val="28"/>
          <w:lang w:val="fr-FR"/>
        </w:rPr>
        <w:lastRenderedPageBreak/>
        <w:t xml:space="preserve">tomber d'un pôle névrotique à celui de franchement psychotique), des nouveaux types récurrents d'organisation mentale prennent forme, lesquels semblent poser de nouveaux problèmes pour la pratique de la psychanalyse dans la forme traditionnelle </w:t>
      </w:r>
      <w:r w:rsidR="00F70CE6">
        <w:rPr>
          <w:rFonts w:ascii="Times New Roman" w:eastAsia="Times New Roman" w:hAnsi="Times New Roman" w:cs="Times New Roman"/>
          <w:sz w:val="28"/>
          <w:szCs w:val="28"/>
          <w:lang w:val="fr-FR"/>
        </w:rPr>
        <w:t xml:space="preserve">par </w:t>
      </w:r>
      <w:r w:rsidRPr="00420AD6">
        <w:rPr>
          <w:rFonts w:ascii="Times New Roman" w:eastAsia="Times New Roman" w:hAnsi="Times New Roman" w:cs="Times New Roman"/>
          <w:sz w:val="28"/>
          <w:szCs w:val="28"/>
          <w:lang w:val="fr-FR"/>
        </w:rPr>
        <w:t>laquelle nous avons l'habitude de la concevoir.</w:t>
      </w:r>
      <w:r w:rsidR="00815D7C">
        <w:rPr>
          <w:rFonts w:ascii="Times New Roman" w:eastAsia="Times New Roman" w:hAnsi="Times New Roman" w:cs="Times New Roman"/>
          <w:sz w:val="28"/>
          <w:szCs w:val="28"/>
          <w:lang w:val="fr-FR"/>
        </w:rPr>
        <w:t xml:space="preserve"> </w:t>
      </w:r>
    </w:p>
    <w:p w:rsidR="00420AD6" w:rsidRPr="000576C7" w:rsidRDefault="005371E6" w:rsidP="00E1467A">
      <w:pPr>
        <w:jc w:val="both"/>
        <w:rPr>
          <w:rFonts w:ascii="Times New Roman" w:hAnsi="Times New Roman" w:cs="Times New Roman"/>
          <w:sz w:val="28"/>
          <w:szCs w:val="28"/>
          <w:lang w:val="fr-FR"/>
        </w:rPr>
      </w:pPr>
      <w:r w:rsidRPr="00D246CB">
        <w:rPr>
          <w:rFonts w:ascii="Times New Roman" w:eastAsia="Times New Roman" w:hAnsi="Times New Roman" w:cs="Times New Roman"/>
          <w:sz w:val="28"/>
          <w:szCs w:val="28"/>
          <w:lang w:val="fr-FR"/>
        </w:rPr>
        <w:t>Une observation courante</w:t>
      </w:r>
      <w:r w:rsidR="00F70CE6">
        <w:rPr>
          <w:rFonts w:ascii="Times New Roman" w:eastAsia="Times New Roman" w:hAnsi="Times New Roman" w:cs="Times New Roman"/>
          <w:sz w:val="28"/>
          <w:szCs w:val="28"/>
          <w:lang w:val="fr-FR"/>
        </w:rPr>
        <w:t>,</w:t>
      </w:r>
      <w:r w:rsidRPr="00D246CB">
        <w:rPr>
          <w:rFonts w:ascii="Times New Roman" w:eastAsia="Times New Roman" w:hAnsi="Times New Roman" w:cs="Times New Roman"/>
          <w:sz w:val="28"/>
          <w:szCs w:val="28"/>
          <w:lang w:val="fr-FR"/>
        </w:rPr>
        <w:t xml:space="preserve"> et douloureuse pour nous tous</w:t>
      </w:r>
      <w:r w:rsidR="00F70CE6">
        <w:rPr>
          <w:rFonts w:ascii="Times New Roman" w:eastAsia="Times New Roman" w:hAnsi="Times New Roman" w:cs="Times New Roman"/>
          <w:sz w:val="28"/>
          <w:szCs w:val="28"/>
          <w:lang w:val="fr-FR"/>
        </w:rPr>
        <w:t>,</w:t>
      </w:r>
      <w:r w:rsidRPr="00D246CB">
        <w:rPr>
          <w:rFonts w:ascii="Times New Roman" w:eastAsia="Times New Roman" w:hAnsi="Times New Roman" w:cs="Times New Roman"/>
          <w:sz w:val="28"/>
          <w:szCs w:val="28"/>
          <w:lang w:val="fr-FR"/>
        </w:rPr>
        <w:t xml:space="preserve"> est que la fréquence complète de quatre sessions devient de plus en plus impraticable, au moins au début du traitement et que l'annonce initiale de cette fréquence en elle seule provoque, le plus souvent, un refus ferme et un rejet de la part du patient.</w:t>
      </w:r>
    </w:p>
    <w:p w:rsidR="00D246CB" w:rsidRPr="000576C7" w:rsidRDefault="005371E6" w:rsidP="00E1467A">
      <w:pPr>
        <w:jc w:val="both"/>
        <w:rPr>
          <w:rFonts w:ascii="Times New Roman" w:hAnsi="Times New Roman" w:cs="Times New Roman"/>
          <w:sz w:val="28"/>
          <w:szCs w:val="28"/>
          <w:lang w:val="fr-FR"/>
        </w:rPr>
      </w:pPr>
      <w:r w:rsidRPr="00D246CB">
        <w:rPr>
          <w:rFonts w:ascii="Times New Roman" w:eastAsia="Times New Roman" w:hAnsi="Times New Roman" w:cs="Times New Roman"/>
          <w:sz w:val="28"/>
          <w:szCs w:val="28"/>
          <w:lang w:val="fr-FR"/>
        </w:rPr>
        <w:t>Le véritable aspect analytique de ce phénomène se situe dans le fait qu'il concerne non seulement ceux qui n'ont pas assez d'argent, ou bien qui ne peuvent pas être absent</w:t>
      </w:r>
      <w:r w:rsidR="00F70CE6">
        <w:rPr>
          <w:rFonts w:ascii="Times New Roman" w:eastAsia="Times New Roman" w:hAnsi="Times New Roman" w:cs="Times New Roman"/>
          <w:sz w:val="28"/>
          <w:szCs w:val="28"/>
          <w:lang w:val="fr-FR"/>
        </w:rPr>
        <w:t>s</w:t>
      </w:r>
      <w:r w:rsidRPr="00D246CB">
        <w:rPr>
          <w:rFonts w:ascii="Times New Roman" w:eastAsia="Times New Roman" w:hAnsi="Times New Roman" w:cs="Times New Roman"/>
          <w:sz w:val="28"/>
          <w:szCs w:val="28"/>
          <w:lang w:val="fr-FR"/>
        </w:rPr>
        <w:t xml:space="preserve"> de leur travail </w:t>
      </w:r>
      <w:r w:rsidR="00F70CE6">
        <w:rPr>
          <w:rFonts w:ascii="Times New Roman" w:eastAsia="Times New Roman" w:hAnsi="Times New Roman" w:cs="Times New Roman"/>
          <w:sz w:val="28"/>
          <w:szCs w:val="28"/>
          <w:lang w:val="fr-FR"/>
        </w:rPr>
        <w:t>pendant</w:t>
      </w:r>
      <w:r w:rsidRPr="00D246CB">
        <w:rPr>
          <w:rFonts w:ascii="Times New Roman" w:eastAsia="Times New Roman" w:hAnsi="Times New Roman" w:cs="Times New Roman"/>
          <w:sz w:val="28"/>
          <w:szCs w:val="28"/>
          <w:lang w:val="fr-FR"/>
        </w:rPr>
        <w:t xml:space="preserve"> 4 sessions hebdomadaires (une circonstance de plus en plus courante, qu'on le veuille ou non, puisque de nos jours nos patients ne font plus partie exclusivement des classes aisées ou très aisées et que chaque employé est conscient que, derrière chaque porte de leur entreprise, se dresse toute une longue file de personnes en attente de prendre leur place...) mais cela concerne aussi les personnes qui </w:t>
      </w:r>
      <w:r w:rsidRPr="00D246CB">
        <w:rPr>
          <w:rFonts w:ascii="Times New Roman" w:eastAsia="Times New Roman" w:hAnsi="Times New Roman" w:cs="Times New Roman"/>
          <w:i/>
          <w:iCs/>
          <w:sz w:val="28"/>
          <w:szCs w:val="28"/>
          <w:lang w:val="fr-FR"/>
        </w:rPr>
        <w:t>ont</w:t>
      </w:r>
      <w:r w:rsidRPr="00D246CB">
        <w:rPr>
          <w:rFonts w:ascii="Times New Roman" w:eastAsia="Times New Roman" w:hAnsi="Times New Roman" w:cs="Times New Roman"/>
          <w:sz w:val="28"/>
          <w:szCs w:val="28"/>
          <w:lang w:val="fr-FR"/>
        </w:rPr>
        <w:t xml:space="preserve"> les ressources économiques pour faire face à leur traitement.</w:t>
      </w:r>
    </w:p>
    <w:p w:rsidR="00300A84"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 xml:space="preserve">Dans ces cas-là bien sûr, c'est une résistance de cas d'école. Une part importante de notre travail de </w:t>
      </w:r>
      <w:r w:rsidR="007A39F2">
        <w:rPr>
          <w:rFonts w:ascii="Times New Roman" w:eastAsia="Times New Roman" w:hAnsi="Times New Roman" w:cs="Times New Roman"/>
          <w:sz w:val="28"/>
          <w:szCs w:val="28"/>
          <w:lang w:val="fr-FR"/>
        </w:rPr>
        <w:t>nos jours,</w:t>
      </w:r>
      <w:r w:rsidR="00815D7C">
        <w:rPr>
          <w:rFonts w:ascii="Times New Roman" w:eastAsia="Times New Roman" w:hAnsi="Times New Roman" w:cs="Times New Roman"/>
          <w:sz w:val="28"/>
          <w:szCs w:val="28"/>
          <w:lang w:val="fr-FR"/>
        </w:rPr>
        <w:t xml:space="preserve"> </w:t>
      </w:r>
      <w:r w:rsidR="007A39F2">
        <w:rPr>
          <w:rFonts w:ascii="Times New Roman" w:eastAsia="Times New Roman" w:hAnsi="Times New Roman" w:cs="Times New Roman"/>
          <w:sz w:val="28"/>
          <w:szCs w:val="28"/>
          <w:lang w:val="fr-FR"/>
        </w:rPr>
        <w:t>d'ailleurs, est de « créer le patient analytique »</w:t>
      </w:r>
      <w:r>
        <w:rPr>
          <w:rFonts w:ascii="Times New Roman" w:eastAsia="Times New Roman" w:hAnsi="Times New Roman" w:cs="Times New Roman"/>
          <w:sz w:val="28"/>
          <w:szCs w:val="28"/>
          <w:lang w:val="fr-FR"/>
        </w:rPr>
        <w:t xml:space="preserve">, comme cela a été vérifié par certains </w:t>
      </w:r>
      <w:r>
        <w:rPr>
          <w:rFonts w:ascii="Times New Roman" w:eastAsia="Times New Roman" w:hAnsi="Times New Roman" w:cs="Times New Roman"/>
          <w:i/>
          <w:iCs/>
          <w:sz w:val="28"/>
          <w:szCs w:val="28"/>
          <w:lang w:val="fr-FR"/>
        </w:rPr>
        <w:t>groupes de travail</w:t>
      </w:r>
      <w:r>
        <w:rPr>
          <w:rFonts w:ascii="Times New Roman" w:eastAsia="Times New Roman" w:hAnsi="Times New Roman" w:cs="Times New Roman"/>
          <w:sz w:val="28"/>
          <w:szCs w:val="28"/>
          <w:lang w:val="fr-FR"/>
        </w:rPr>
        <w:t xml:space="preserve"> spécialisés dans l'étude de ce phénomène. Mais quelles sont les racines d'un changement si imposant à une si grande échelle ?</w:t>
      </w:r>
    </w:p>
    <w:p w:rsidR="00300A84" w:rsidRPr="000576C7" w:rsidRDefault="005371E6" w:rsidP="00E1467A">
      <w:pPr>
        <w:jc w:val="both"/>
        <w:rPr>
          <w:rFonts w:ascii="Times New Roman" w:hAnsi="Times New Roman" w:cs="Times New Roman"/>
          <w:sz w:val="28"/>
          <w:szCs w:val="28"/>
          <w:lang w:val="fr-FR"/>
        </w:rPr>
      </w:pPr>
      <w:r w:rsidRPr="00300A84">
        <w:rPr>
          <w:rFonts w:ascii="Times New Roman" w:eastAsia="Times New Roman" w:hAnsi="Times New Roman" w:cs="Times New Roman"/>
          <w:sz w:val="28"/>
          <w:szCs w:val="28"/>
          <w:lang w:val="fr-FR"/>
        </w:rPr>
        <w:t>Je suis persuadé que le monde en évolution dans lequel nous vivons influence indéniablement notre travail et que, en ce qui concerne le domaine des relations humaines, il est impossible d'insister de manièr</w:t>
      </w:r>
      <w:r w:rsidR="007A39F2">
        <w:rPr>
          <w:rFonts w:ascii="Times New Roman" w:eastAsia="Times New Roman" w:hAnsi="Times New Roman" w:cs="Times New Roman"/>
          <w:sz w:val="28"/>
          <w:szCs w:val="28"/>
          <w:lang w:val="fr-FR"/>
        </w:rPr>
        <w:t>e catégorique à l'idée que les « </w:t>
      </w:r>
      <w:r w:rsidRPr="00300A84">
        <w:rPr>
          <w:rFonts w:ascii="Times New Roman" w:eastAsia="Times New Roman" w:hAnsi="Times New Roman" w:cs="Times New Roman"/>
          <w:sz w:val="28"/>
          <w:szCs w:val="28"/>
          <w:lang w:val="fr-FR"/>
        </w:rPr>
        <w:t xml:space="preserve">êtres </w:t>
      </w:r>
      <w:r w:rsidR="007A39F2">
        <w:rPr>
          <w:rFonts w:ascii="Times New Roman" w:eastAsia="Times New Roman" w:hAnsi="Times New Roman" w:cs="Times New Roman"/>
          <w:sz w:val="28"/>
          <w:szCs w:val="28"/>
          <w:lang w:val="fr-FR"/>
        </w:rPr>
        <w:t>humains sont toujours les mêmes »</w:t>
      </w:r>
      <w:r w:rsidRPr="00300A84">
        <w:rPr>
          <w:rFonts w:ascii="Times New Roman" w:eastAsia="Times New Roman" w:hAnsi="Times New Roman" w:cs="Times New Roman"/>
          <w:sz w:val="28"/>
          <w:szCs w:val="28"/>
          <w:lang w:val="fr-FR"/>
        </w:rPr>
        <w:t xml:space="preserve">. Cela reste vrai en grande partie, oui, mais dans certains aspects spécifiques, ce n'est plus le cas. </w:t>
      </w:r>
    </w:p>
    <w:p w:rsidR="003A5E61" w:rsidRPr="000576C7" w:rsidRDefault="005371E6" w:rsidP="00E1467A">
      <w:pPr>
        <w:jc w:val="both"/>
        <w:rPr>
          <w:rFonts w:ascii="Times New Roman" w:hAnsi="Times New Roman" w:cs="Times New Roman"/>
          <w:sz w:val="28"/>
          <w:szCs w:val="28"/>
          <w:u w:val="single"/>
          <w:lang w:val="fr-FR"/>
        </w:rPr>
      </w:pPr>
      <w:r w:rsidRPr="003A5E61">
        <w:rPr>
          <w:rFonts w:ascii="Times New Roman" w:eastAsia="Times New Roman" w:hAnsi="Times New Roman" w:cs="Times New Roman"/>
          <w:sz w:val="28"/>
          <w:szCs w:val="28"/>
          <w:u w:val="single"/>
          <w:lang w:val="fr-FR"/>
        </w:rPr>
        <w:t>Beaucoup de patients de nos jours rejettent l'idée de dépendre ouvertement et intensément de quelqu'un.</w:t>
      </w:r>
    </w:p>
    <w:p w:rsidR="003A5E61" w:rsidRPr="000576C7" w:rsidRDefault="005371E6" w:rsidP="00E1467A">
      <w:pPr>
        <w:jc w:val="both"/>
        <w:rPr>
          <w:rFonts w:ascii="Times New Roman" w:hAnsi="Times New Roman" w:cs="Times New Roman"/>
          <w:sz w:val="28"/>
          <w:szCs w:val="28"/>
          <w:lang w:val="fr-FR"/>
        </w:rPr>
      </w:pPr>
      <w:r w:rsidRPr="003A5E61">
        <w:rPr>
          <w:rFonts w:ascii="Times New Roman" w:eastAsia="Times New Roman" w:hAnsi="Times New Roman" w:cs="Times New Roman"/>
          <w:sz w:val="28"/>
          <w:szCs w:val="28"/>
          <w:lang w:val="fr-FR"/>
        </w:rPr>
        <w:t>Pour des raisons complexes, quoique pas obligatoirement mystérieuses, ils semblent porter des signes de grande méfiance et/ou de désaccoutumance au regard de la présence et constance de l'objet, sa considérable fiabilité et la dépendance qui en résulte.</w:t>
      </w:r>
    </w:p>
    <w:p w:rsidR="00286905" w:rsidRPr="000576C7" w:rsidRDefault="005371E6" w:rsidP="00E1467A">
      <w:pPr>
        <w:jc w:val="both"/>
        <w:rPr>
          <w:rFonts w:ascii="Times New Roman" w:hAnsi="Times New Roman" w:cs="Times New Roman"/>
          <w:sz w:val="28"/>
          <w:szCs w:val="28"/>
          <w:lang w:val="fr-FR"/>
        </w:rPr>
      </w:pPr>
      <w:r w:rsidRPr="00286905">
        <w:rPr>
          <w:rFonts w:ascii="Times New Roman" w:eastAsia="Times New Roman" w:hAnsi="Times New Roman" w:cs="Times New Roman"/>
          <w:sz w:val="28"/>
          <w:szCs w:val="28"/>
          <w:lang w:val="fr-FR"/>
        </w:rPr>
        <w:t>Sur une ligne idéale qui</w:t>
      </w:r>
      <w:r w:rsidR="00815D7C">
        <w:rPr>
          <w:rFonts w:ascii="Times New Roman" w:eastAsia="Times New Roman" w:hAnsi="Times New Roman" w:cs="Times New Roman"/>
          <w:sz w:val="28"/>
          <w:szCs w:val="28"/>
          <w:lang w:val="fr-FR"/>
        </w:rPr>
        <w:t xml:space="preserve"> </w:t>
      </w:r>
      <w:r w:rsidRPr="00286905">
        <w:rPr>
          <w:rFonts w:ascii="Times New Roman" w:eastAsia="Times New Roman" w:hAnsi="Times New Roman" w:cs="Times New Roman"/>
          <w:sz w:val="28"/>
          <w:szCs w:val="28"/>
          <w:lang w:val="fr-FR"/>
        </w:rPr>
        <w:t>relie le sujet à l'objet, le centre de gravité de l'investissement semble dans de nombreux cas rester de manière implicite et préventive réorienté envers le sujet lui-même,</w:t>
      </w:r>
      <w:r w:rsidR="00815D7C">
        <w:rPr>
          <w:rFonts w:ascii="Times New Roman" w:eastAsia="Times New Roman" w:hAnsi="Times New Roman" w:cs="Times New Roman"/>
          <w:sz w:val="28"/>
          <w:szCs w:val="28"/>
          <w:lang w:val="fr-FR"/>
        </w:rPr>
        <w:t xml:space="preserve"> </w:t>
      </w:r>
      <w:r w:rsidRPr="00286905">
        <w:rPr>
          <w:rFonts w:ascii="Times New Roman" w:eastAsia="Times New Roman" w:hAnsi="Times New Roman" w:cs="Times New Roman"/>
          <w:sz w:val="28"/>
          <w:szCs w:val="28"/>
          <w:lang w:val="fr-FR"/>
        </w:rPr>
        <w:t>prudent de ne pas déposer son propre capital libidinal et narcissique dans les mains de l'autre, au moins jusqu'à ce que l'autre a (avec le temps) surmonté ses barrières de méfiance et d'auto-protection que nous supposons avoir été construit</w:t>
      </w:r>
      <w:r w:rsidR="00F70CE6">
        <w:rPr>
          <w:rFonts w:ascii="Times New Roman" w:eastAsia="Times New Roman" w:hAnsi="Times New Roman" w:cs="Times New Roman"/>
          <w:sz w:val="28"/>
          <w:szCs w:val="28"/>
          <w:lang w:val="fr-FR"/>
        </w:rPr>
        <w:t>e</w:t>
      </w:r>
      <w:r w:rsidRPr="00286905">
        <w:rPr>
          <w:rFonts w:ascii="Times New Roman" w:eastAsia="Times New Roman" w:hAnsi="Times New Roman" w:cs="Times New Roman"/>
          <w:sz w:val="28"/>
          <w:szCs w:val="28"/>
          <w:lang w:val="fr-FR"/>
        </w:rPr>
        <w:t>s très tôt.</w:t>
      </w:r>
    </w:p>
    <w:p w:rsidR="00B63966" w:rsidRPr="000576C7" w:rsidRDefault="005371E6" w:rsidP="00E1467A">
      <w:pPr>
        <w:jc w:val="both"/>
        <w:rPr>
          <w:rFonts w:ascii="Times New Roman" w:hAnsi="Times New Roman" w:cs="Times New Roman"/>
          <w:sz w:val="28"/>
          <w:szCs w:val="28"/>
          <w:lang w:val="fr-FR"/>
        </w:rPr>
      </w:pPr>
      <w:r w:rsidRPr="001916E5">
        <w:rPr>
          <w:rFonts w:ascii="Times New Roman" w:eastAsia="Times New Roman" w:hAnsi="Times New Roman" w:cs="Times New Roman"/>
          <w:sz w:val="28"/>
          <w:szCs w:val="28"/>
          <w:lang w:val="fr-FR"/>
        </w:rPr>
        <w:lastRenderedPageBreak/>
        <w:t xml:space="preserve">Si nous réfléchissons au sujet de la fusion primaire nécessaire entre la mère et l'enfant et au besoin ultérieur d'une continuité forte dans l'organisation de la famille, nous pourrions nous demander - en pleine conscience des risques d'une telle question si potentiellement </w:t>
      </w:r>
      <w:r w:rsidR="00F70CE6">
        <w:rPr>
          <w:rFonts w:ascii="Times New Roman" w:eastAsia="Times New Roman" w:hAnsi="Times New Roman" w:cs="Times New Roman"/>
          <w:sz w:val="28"/>
          <w:szCs w:val="28"/>
          <w:lang w:val="fr-FR"/>
        </w:rPr>
        <w:t>« </w:t>
      </w:r>
      <w:r w:rsidRPr="001916E5">
        <w:rPr>
          <w:rFonts w:ascii="Times New Roman" w:eastAsia="Times New Roman" w:hAnsi="Times New Roman" w:cs="Times New Roman"/>
          <w:i/>
          <w:iCs/>
          <w:sz w:val="28"/>
          <w:szCs w:val="28"/>
          <w:lang w:val="fr-FR"/>
        </w:rPr>
        <w:t>politiquement incorrecte</w:t>
      </w:r>
      <w:r w:rsidR="00F70CE6">
        <w:rPr>
          <w:rFonts w:ascii="Times New Roman" w:eastAsia="Times New Roman" w:hAnsi="Times New Roman" w:cs="Times New Roman"/>
          <w:sz w:val="28"/>
          <w:szCs w:val="28"/>
          <w:lang w:val="fr-FR"/>
        </w:rPr>
        <w:t> »</w:t>
      </w:r>
      <w:r w:rsidRPr="001916E5">
        <w:rPr>
          <w:rFonts w:ascii="Times New Roman" w:eastAsia="Times New Roman" w:hAnsi="Times New Roman" w:cs="Times New Roman"/>
          <w:sz w:val="28"/>
          <w:szCs w:val="28"/>
          <w:lang w:val="fr-FR"/>
        </w:rPr>
        <w:t xml:space="preserve"> ... - si les analystes ne sont pas entrain d'hériter dans leur cabinet d'au moins quelques unes des conséquences d'une série de circonstances typiques de notre contemporanéité : l'arrêt précoce du </w:t>
      </w:r>
      <w:r w:rsidRPr="001916E5">
        <w:rPr>
          <w:rFonts w:ascii="Times New Roman" w:eastAsia="Times New Roman" w:hAnsi="Times New Roman" w:cs="Times New Roman"/>
          <w:i/>
          <w:iCs/>
          <w:sz w:val="28"/>
          <w:szCs w:val="28"/>
          <w:lang w:val="fr-FR"/>
        </w:rPr>
        <w:t>maternage</w:t>
      </w:r>
      <w:r w:rsidRPr="001916E5">
        <w:rPr>
          <w:rFonts w:ascii="Times New Roman" w:eastAsia="Times New Roman" w:hAnsi="Times New Roman" w:cs="Times New Roman"/>
          <w:sz w:val="28"/>
          <w:szCs w:val="28"/>
          <w:lang w:val="fr-FR"/>
        </w:rPr>
        <w:t xml:space="preserve"> pour des raisons professionnelles, où les mères sont appelées à retourner au travail par la législation et les exigences excessives des environnements professionnels ; le repli déconcertant sur une rotation d'assistantes maternelles privées ou institutionnelles pour élever ses très petits enfants, dans des familles nucléaires sans grand-parents qui vivent souvent loin ;</w:t>
      </w:r>
      <w:r w:rsidR="00815D7C">
        <w:rPr>
          <w:rFonts w:ascii="Times New Roman" w:eastAsia="Times New Roman" w:hAnsi="Times New Roman" w:cs="Times New Roman"/>
          <w:sz w:val="28"/>
          <w:szCs w:val="28"/>
          <w:lang w:val="fr-FR"/>
        </w:rPr>
        <w:t xml:space="preserve"> </w:t>
      </w:r>
      <w:r w:rsidRPr="001916E5">
        <w:rPr>
          <w:rFonts w:ascii="Times New Roman" w:eastAsia="Times New Roman" w:hAnsi="Times New Roman" w:cs="Times New Roman"/>
          <w:sz w:val="28"/>
          <w:szCs w:val="28"/>
          <w:lang w:val="fr-FR"/>
        </w:rPr>
        <w:t xml:space="preserve"> les ruptures familiales omniprésentes dues aux séparations et divorces, particulièrement lorsqu'un nouveau membre de la famille</w:t>
      </w:r>
      <w:r w:rsidR="00E646B6">
        <w:rPr>
          <w:rFonts w:ascii="Times New Roman" w:eastAsia="Times New Roman" w:hAnsi="Times New Roman" w:cs="Times New Roman"/>
          <w:sz w:val="28"/>
          <w:szCs w:val="28"/>
          <w:lang w:val="fr-FR"/>
        </w:rPr>
        <w:t xml:space="preserve"> entre en scène et « doit »</w:t>
      </w:r>
      <w:r w:rsidRPr="001916E5">
        <w:rPr>
          <w:rFonts w:ascii="Times New Roman" w:eastAsia="Times New Roman" w:hAnsi="Times New Roman" w:cs="Times New Roman"/>
          <w:sz w:val="28"/>
          <w:szCs w:val="28"/>
          <w:lang w:val="fr-FR"/>
        </w:rPr>
        <w:t xml:space="preserve"> être accepté, parfois dans un climat de rejet ou au moins de déni des difficultés inhérentes ; les organisations parentales narcissiquement centrées sur soi, soutenues par des modèles culturels contemporains fortement individualistes ; l</w:t>
      </w:r>
      <w:r w:rsidR="00E646B6">
        <w:rPr>
          <w:rFonts w:ascii="Times New Roman" w:eastAsia="Times New Roman" w:hAnsi="Times New Roman" w:cs="Times New Roman"/>
          <w:sz w:val="28"/>
          <w:szCs w:val="28"/>
          <w:lang w:val="fr-FR"/>
        </w:rPr>
        <w:t>a perte du grand réservoir des « familles élargies »</w:t>
      </w:r>
      <w:r w:rsidRPr="001916E5">
        <w:rPr>
          <w:rFonts w:ascii="Times New Roman" w:eastAsia="Times New Roman" w:hAnsi="Times New Roman" w:cs="Times New Roman"/>
          <w:sz w:val="28"/>
          <w:szCs w:val="28"/>
          <w:lang w:val="fr-FR"/>
        </w:rPr>
        <w:t xml:space="preserve"> et, en général, toutes ces circonstances qui influencent l'environnement psychique dans la croissance de l'enfant de nos jours, meilleur aujourd'hui en ce qui concerne la nourriture, mais probablement moindre du point de vue de vraies relations authentiques. </w:t>
      </w:r>
    </w:p>
    <w:p w:rsidR="00CD31A5" w:rsidRPr="000576C7" w:rsidRDefault="005371E6" w:rsidP="00E1467A">
      <w:pPr>
        <w:jc w:val="both"/>
        <w:rPr>
          <w:rFonts w:ascii="Times New Roman" w:hAnsi="Times New Roman" w:cs="Times New Roman"/>
          <w:sz w:val="28"/>
          <w:szCs w:val="28"/>
          <w:lang w:val="fr-FR"/>
        </w:rPr>
      </w:pPr>
      <w:r w:rsidRPr="00CD31A5">
        <w:rPr>
          <w:rFonts w:ascii="Times New Roman" w:eastAsia="Times New Roman" w:hAnsi="Times New Roman" w:cs="Times New Roman"/>
          <w:sz w:val="28"/>
          <w:szCs w:val="28"/>
          <w:lang w:val="fr-FR"/>
        </w:rPr>
        <w:t>Nous n'avons plus, au moins pour l'instant, de guerres mondiales massives et dévastatrices, ce que nous avons au lieu de cela sont d'innombrables micro-fractures dans la dyade initiale mère-enfant et dans la famille, qui peuvent instinc</w:t>
      </w:r>
      <w:r w:rsidR="00E646B6">
        <w:rPr>
          <w:rFonts w:ascii="Times New Roman" w:eastAsia="Times New Roman" w:hAnsi="Times New Roman" w:cs="Times New Roman"/>
          <w:sz w:val="28"/>
          <w:szCs w:val="28"/>
          <w:lang w:val="fr-FR"/>
        </w:rPr>
        <w:t>tivement dissuader le sujet à</w:t>
      </w:r>
      <w:r w:rsidR="00815D7C">
        <w:rPr>
          <w:rFonts w:ascii="Times New Roman" w:eastAsia="Times New Roman" w:hAnsi="Times New Roman" w:cs="Times New Roman"/>
          <w:sz w:val="28"/>
          <w:szCs w:val="28"/>
          <w:lang w:val="fr-FR"/>
        </w:rPr>
        <w:t xml:space="preserve"> </w:t>
      </w:r>
      <w:r w:rsidR="00E646B6">
        <w:rPr>
          <w:rFonts w:ascii="Times New Roman" w:eastAsia="Times New Roman" w:hAnsi="Times New Roman" w:cs="Times New Roman"/>
          <w:sz w:val="28"/>
          <w:szCs w:val="28"/>
          <w:lang w:val="fr-FR"/>
        </w:rPr>
        <w:t>« s'abandonner à la relation »</w:t>
      </w:r>
      <w:r w:rsidRPr="00CD31A5">
        <w:rPr>
          <w:rFonts w:ascii="Times New Roman" w:eastAsia="Times New Roman" w:hAnsi="Times New Roman" w:cs="Times New Roman"/>
          <w:sz w:val="28"/>
          <w:szCs w:val="28"/>
          <w:lang w:val="fr-FR"/>
        </w:rPr>
        <w:t xml:space="preserve"> et</w:t>
      </w:r>
      <w:r w:rsidR="00E646B6">
        <w:rPr>
          <w:rFonts w:ascii="Times New Roman" w:eastAsia="Times New Roman" w:hAnsi="Times New Roman" w:cs="Times New Roman"/>
          <w:sz w:val="28"/>
          <w:szCs w:val="28"/>
          <w:lang w:val="fr-FR"/>
        </w:rPr>
        <w:t>,</w:t>
      </w:r>
      <w:r w:rsidRPr="00CD31A5">
        <w:rPr>
          <w:rFonts w:ascii="Times New Roman" w:eastAsia="Times New Roman" w:hAnsi="Times New Roman" w:cs="Times New Roman"/>
          <w:sz w:val="28"/>
          <w:szCs w:val="28"/>
          <w:lang w:val="fr-FR"/>
        </w:rPr>
        <w:t xml:space="preserve"> </w:t>
      </w:r>
      <w:r w:rsidR="00E646B6">
        <w:rPr>
          <w:rFonts w:ascii="Times New Roman" w:eastAsia="Times New Roman" w:hAnsi="Times New Roman" w:cs="Times New Roman"/>
          <w:sz w:val="28"/>
          <w:szCs w:val="28"/>
          <w:lang w:val="fr-FR"/>
        </w:rPr>
        <w:t xml:space="preserve">sur </w:t>
      </w:r>
      <w:r w:rsidRPr="00CD31A5">
        <w:rPr>
          <w:rFonts w:ascii="Times New Roman" w:eastAsia="Times New Roman" w:hAnsi="Times New Roman" w:cs="Times New Roman"/>
          <w:sz w:val="28"/>
          <w:szCs w:val="28"/>
          <w:lang w:val="fr-FR"/>
        </w:rPr>
        <w:t>ce point</w:t>
      </w:r>
      <w:r w:rsidR="00E646B6">
        <w:rPr>
          <w:rFonts w:ascii="Times New Roman" w:eastAsia="Times New Roman" w:hAnsi="Times New Roman" w:cs="Times New Roman"/>
          <w:sz w:val="28"/>
          <w:szCs w:val="28"/>
          <w:lang w:val="fr-FR"/>
        </w:rPr>
        <w:t>,</w:t>
      </w:r>
      <w:r w:rsidRPr="00CD31A5">
        <w:rPr>
          <w:rFonts w:ascii="Times New Roman" w:eastAsia="Times New Roman" w:hAnsi="Times New Roman" w:cs="Times New Roman"/>
          <w:sz w:val="28"/>
          <w:szCs w:val="28"/>
          <w:lang w:val="fr-FR"/>
        </w:rPr>
        <w:t xml:space="preserve"> je ne peux m'empêcher de souligner le cas clinique extrême et emblématique de cet enfant, traité par l'un de mes collègues italiens, qui s'est éloigné des autres enfants avec lesquels il jouait, pour étreindre et embrasser le poste de télévision.</w:t>
      </w:r>
    </w:p>
    <w:p w:rsidR="00841234" w:rsidRPr="000576C7" w:rsidRDefault="005371E6" w:rsidP="00E1467A">
      <w:pPr>
        <w:jc w:val="both"/>
        <w:rPr>
          <w:rFonts w:ascii="Times New Roman" w:hAnsi="Times New Roman" w:cs="Times New Roman"/>
          <w:sz w:val="28"/>
          <w:szCs w:val="28"/>
          <w:lang w:val="fr-FR"/>
        </w:rPr>
      </w:pPr>
      <w:r w:rsidRPr="00841234">
        <w:rPr>
          <w:rFonts w:ascii="Times New Roman" w:eastAsia="Times New Roman" w:hAnsi="Times New Roman" w:cs="Times New Roman"/>
          <w:sz w:val="28"/>
          <w:szCs w:val="28"/>
          <w:lang w:val="fr-FR"/>
        </w:rPr>
        <w:t xml:space="preserve">Je voudrais être clair : Je ne suis pas entrain de dire que les mères ne devraient pas retourner au travail ou que les familles devraient vivre avec les grands-parents ou que les couples malheureux ne devraient pas se séparer, et ainsi de suite. Je suis entrain de dire que les psychanalystes ne devraient pas nier les conséquences capitales de ces énormes changements et qu'ils ne devraient pas non plus être surpris de leur impact sur les styles relationnels et les possibilités de cette nouvelle humanité, lorsqu'un </w:t>
      </w:r>
      <w:r w:rsidR="00E646B6">
        <w:rPr>
          <w:rFonts w:ascii="Times New Roman" w:eastAsia="Times New Roman" w:hAnsi="Times New Roman" w:cs="Times New Roman"/>
          <w:sz w:val="28"/>
          <w:szCs w:val="28"/>
          <w:lang w:val="fr-FR"/>
        </w:rPr>
        <w:t>patient qui entend la phrase : « quatre fois par semaine »</w:t>
      </w:r>
      <w:r w:rsidRPr="00841234">
        <w:rPr>
          <w:rFonts w:ascii="Times New Roman" w:eastAsia="Times New Roman" w:hAnsi="Times New Roman" w:cs="Times New Roman"/>
          <w:sz w:val="28"/>
          <w:szCs w:val="28"/>
          <w:lang w:val="fr-FR"/>
        </w:rPr>
        <w:t xml:space="preserve"> disparaît immédiatement sans aucune autre négociation.</w:t>
      </w:r>
    </w:p>
    <w:p w:rsidR="00FD0E0C" w:rsidRPr="000576C7" w:rsidRDefault="002C326C" w:rsidP="00E1467A">
      <w:pPr>
        <w:jc w:val="both"/>
        <w:rPr>
          <w:rFonts w:ascii="Times New Roman" w:hAnsi="Times New Roman" w:cs="Times New Roman"/>
          <w:sz w:val="28"/>
          <w:szCs w:val="28"/>
          <w:lang w:val="fr-FR"/>
        </w:rPr>
      </w:pPr>
    </w:p>
    <w:p w:rsidR="00252A4A" w:rsidRDefault="002C326C" w:rsidP="00E1467A">
      <w:pPr>
        <w:jc w:val="both"/>
        <w:rPr>
          <w:rFonts w:ascii="Times New Roman" w:hAnsi="Times New Roman" w:cs="Times New Roman"/>
          <w:sz w:val="28"/>
          <w:szCs w:val="28"/>
          <w:lang w:val="fr-FR"/>
        </w:rPr>
      </w:pPr>
    </w:p>
    <w:p w:rsidR="00E646B6" w:rsidRPr="000576C7" w:rsidRDefault="00E646B6" w:rsidP="00E1467A">
      <w:pPr>
        <w:jc w:val="both"/>
        <w:rPr>
          <w:rFonts w:ascii="Times New Roman" w:hAnsi="Times New Roman" w:cs="Times New Roman"/>
          <w:sz w:val="28"/>
          <w:szCs w:val="28"/>
          <w:lang w:val="fr-FR"/>
        </w:rPr>
      </w:pPr>
    </w:p>
    <w:p w:rsidR="00081341" w:rsidRPr="000576C7" w:rsidRDefault="005371E6" w:rsidP="00E646B6">
      <w:pPr>
        <w:jc w:val="center"/>
        <w:rPr>
          <w:rFonts w:ascii="Times New Roman" w:hAnsi="Times New Roman" w:cs="Times New Roman"/>
          <w:b/>
          <w:sz w:val="32"/>
          <w:szCs w:val="32"/>
          <w:u w:val="single"/>
          <w:lang w:val="fr-FR"/>
        </w:rPr>
      </w:pPr>
      <w:r w:rsidRPr="00A5717E">
        <w:rPr>
          <w:rFonts w:ascii="Times New Roman" w:eastAsia="Times New Roman" w:hAnsi="Times New Roman" w:cs="Times New Roman"/>
          <w:b/>
          <w:bCs/>
          <w:sz w:val="32"/>
          <w:szCs w:val="32"/>
          <w:u w:val="single"/>
          <w:lang w:val="fr-FR"/>
        </w:rPr>
        <w:lastRenderedPageBreak/>
        <w:t xml:space="preserve">LES EVOLUTIONS CLINIQUES, THEORIQUES </w:t>
      </w:r>
      <w:r w:rsidR="00E646B6">
        <w:rPr>
          <w:rFonts w:ascii="Times New Roman" w:eastAsia="Times New Roman" w:hAnsi="Times New Roman" w:cs="Times New Roman"/>
          <w:b/>
          <w:bCs/>
          <w:sz w:val="32"/>
          <w:szCs w:val="32"/>
          <w:u w:val="single"/>
          <w:lang w:val="fr-FR"/>
        </w:rPr>
        <w:br/>
      </w:r>
      <w:r w:rsidRPr="00A5717E">
        <w:rPr>
          <w:rFonts w:ascii="Times New Roman" w:eastAsia="Times New Roman" w:hAnsi="Times New Roman" w:cs="Times New Roman"/>
          <w:b/>
          <w:bCs/>
          <w:sz w:val="32"/>
          <w:szCs w:val="32"/>
          <w:u w:val="single"/>
          <w:lang w:val="fr-FR"/>
        </w:rPr>
        <w:t>ET DE FORMATION</w:t>
      </w:r>
    </w:p>
    <w:p w:rsidR="00081341" w:rsidRDefault="002C326C" w:rsidP="00E1467A">
      <w:pPr>
        <w:jc w:val="both"/>
      </w:pPr>
    </w:p>
    <w:p w:rsidR="00A5717E"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lang w:val="fr-FR"/>
        </w:rPr>
        <w:br/>
      </w:r>
      <w:r>
        <w:rPr>
          <w:rFonts w:ascii="Times New Roman" w:eastAsia="Times New Roman" w:hAnsi="Times New Roman" w:cs="Times New Roman"/>
          <w:sz w:val="28"/>
          <w:szCs w:val="28"/>
          <w:lang w:val="fr-FR"/>
        </w:rPr>
        <w:t>Les analystes devraient également développer des réflexions théoriques et cliniques appropriées, avec suffisamment de liberté de penser, afin de comprendre ce qui est véritablement possible et utile dans notre travail aujourd'hui, étant donné ces nouvelles réalités en évolution, ainsi que de maintenir une attitude intérieure mobile et créative dans ses réactions, conscients de notre héritage théorique mais ouverts à explorer ce qui est nouveau.</w:t>
      </w:r>
    </w:p>
    <w:p w:rsidR="00A5717E" w:rsidRPr="000576C7" w:rsidRDefault="00E646B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Dans c</w:t>
      </w:r>
      <w:r w:rsidR="005371E6" w:rsidRPr="00B5329D">
        <w:rPr>
          <w:rFonts w:ascii="Times New Roman" w:eastAsia="Times New Roman" w:hAnsi="Times New Roman" w:cs="Times New Roman"/>
          <w:sz w:val="28"/>
          <w:szCs w:val="28"/>
          <w:lang w:val="fr-FR"/>
        </w:rPr>
        <w:t>e sens, il y a des signes de malaise dans n</w:t>
      </w:r>
      <w:r>
        <w:rPr>
          <w:rFonts w:ascii="Times New Roman" w:eastAsia="Times New Roman" w:hAnsi="Times New Roman" w:cs="Times New Roman"/>
          <w:sz w:val="28"/>
          <w:szCs w:val="28"/>
          <w:lang w:val="fr-FR"/>
        </w:rPr>
        <w:t>os communautés qui sont exprimé</w:t>
      </w:r>
      <w:r w:rsidR="007A39F2">
        <w:rPr>
          <w:rFonts w:ascii="Times New Roman" w:eastAsia="Times New Roman" w:hAnsi="Times New Roman" w:cs="Times New Roman"/>
          <w:sz w:val="28"/>
          <w:szCs w:val="28"/>
          <w:lang w:val="fr-FR"/>
        </w:rPr>
        <w:t>s confidentiellement dans les « couloirs »</w:t>
      </w:r>
      <w:r w:rsidR="005371E6" w:rsidRPr="00B5329D">
        <w:rPr>
          <w:rFonts w:ascii="Times New Roman" w:eastAsia="Times New Roman" w:hAnsi="Times New Roman" w:cs="Times New Roman"/>
          <w:sz w:val="28"/>
          <w:szCs w:val="28"/>
          <w:lang w:val="fr-FR"/>
        </w:rPr>
        <w:t xml:space="preserve"> ou dans des entretiens personnels, mais qui peinent à émerger dans les réunions officielles, où l'Idéal est le maître en ce qui concerne le vrai soi du Psychanalyste</w:t>
      </w:r>
    </w:p>
    <w:p w:rsidR="00FD0E0C" w:rsidRPr="000576C7" w:rsidRDefault="005371E6" w:rsidP="00E1467A">
      <w:pPr>
        <w:jc w:val="both"/>
        <w:rPr>
          <w:rFonts w:ascii="Times New Roman" w:hAnsi="Times New Roman" w:cs="Times New Roman"/>
          <w:sz w:val="28"/>
          <w:szCs w:val="28"/>
          <w:lang w:val="fr-FR"/>
        </w:rPr>
      </w:pPr>
      <w:r w:rsidRPr="00B5329D">
        <w:rPr>
          <w:rFonts w:ascii="Times New Roman" w:eastAsia="Times New Roman" w:hAnsi="Times New Roman" w:cs="Times New Roman"/>
          <w:sz w:val="28"/>
          <w:szCs w:val="28"/>
          <w:lang w:val="fr-FR"/>
        </w:rPr>
        <w:t>Mais je suis convaincu que l'API ne devrait pas ignorer ou minimiser ces problèmes, tel le Docteur qui ne devrait pas tronquer ses réflexions cliniques trop tôt face aux symptômes, en les évitant trop facilement : une fièvre persistante peut bien être due à une simple grippe, mais parfois non.</w:t>
      </w:r>
    </w:p>
    <w:p w:rsidR="007C3865"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 xml:space="preserve">Pas seulement cela : tout remède potentiel devrait aussi être l'aboutissement de la réflexion, non pas d'une conformité enthousiaste, mais </w:t>
      </w:r>
      <w:r>
        <w:rPr>
          <w:rFonts w:ascii="Times New Roman" w:eastAsia="Times New Roman" w:hAnsi="Times New Roman" w:cs="Times New Roman"/>
          <w:i/>
          <w:iCs/>
          <w:sz w:val="28"/>
          <w:szCs w:val="28"/>
          <w:lang w:val="fr-FR"/>
        </w:rPr>
        <w:t>à priori</w:t>
      </w:r>
      <w:r>
        <w:rPr>
          <w:rFonts w:ascii="Times New Roman" w:eastAsia="Times New Roman" w:hAnsi="Times New Roman" w:cs="Times New Roman"/>
          <w:sz w:val="28"/>
          <w:szCs w:val="28"/>
          <w:lang w:val="fr-FR"/>
        </w:rPr>
        <w:t xml:space="preserve"> à des directives stéréotypées qui répondent à un sentiment de conformité aux standards de la catégorie.</w:t>
      </w:r>
    </w:p>
    <w:p w:rsidR="007C3865" w:rsidRPr="000576C7" w:rsidRDefault="007A39F2"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Le célèbre adage : « </w:t>
      </w:r>
      <w:r>
        <w:rPr>
          <w:rFonts w:ascii="Times New Roman" w:eastAsia="Times New Roman" w:hAnsi="Times New Roman" w:cs="Times New Roman"/>
          <w:i/>
          <w:iCs/>
          <w:sz w:val="28"/>
          <w:szCs w:val="28"/>
          <w:lang w:val="fr-FR"/>
        </w:rPr>
        <w:t>l’opération</w:t>
      </w:r>
      <w:r w:rsidR="005371E6" w:rsidRPr="007C3865">
        <w:rPr>
          <w:rFonts w:ascii="Times New Roman" w:eastAsia="Times New Roman" w:hAnsi="Times New Roman" w:cs="Times New Roman"/>
          <w:i/>
          <w:iCs/>
          <w:sz w:val="28"/>
          <w:szCs w:val="28"/>
          <w:lang w:val="fr-FR"/>
        </w:rPr>
        <w:t xml:space="preserve"> chirurgi</w:t>
      </w:r>
      <w:r>
        <w:rPr>
          <w:rFonts w:ascii="Times New Roman" w:eastAsia="Times New Roman" w:hAnsi="Times New Roman" w:cs="Times New Roman"/>
          <w:i/>
          <w:iCs/>
          <w:sz w:val="28"/>
          <w:szCs w:val="28"/>
          <w:lang w:val="fr-FR"/>
        </w:rPr>
        <w:t>cal</w:t>
      </w:r>
      <w:r w:rsidR="005371E6" w:rsidRPr="007C3865">
        <w:rPr>
          <w:rFonts w:ascii="Times New Roman" w:eastAsia="Times New Roman" w:hAnsi="Times New Roman" w:cs="Times New Roman"/>
          <w:i/>
          <w:iCs/>
          <w:sz w:val="28"/>
          <w:szCs w:val="28"/>
          <w:lang w:val="fr-FR"/>
        </w:rPr>
        <w:t>e fut un succès total, mais le patient est mort</w:t>
      </w:r>
      <w:r>
        <w:rPr>
          <w:rFonts w:ascii="Times New Roman" w:eastAsia="Times New Roman" w:hAnsi="Times New Roman" w:cs="Times New Roman"/>
          <w:sz w:val="28"/>
          <w:szCs w:val="28"/>
          <w:lang w:val="fr-FR"/>
        </w:rPr>
        <w:t> »</w:t>
      </w:r>
      <w:r w:rsidR="005371E6" w:rsidRPr="007C3865">
        <w:rPr>
          <w:rFonts w:ascii="Times New Roman" w:eastAsia="Times New Roman" w:hAnsi="Times New Roman" w:cs="Times New Roman"/>
          <w:sz w:val="28"/>
          <w:szCs w:val="28"/>
          <w:lang w:val="fr-FR"/>
        </w:rPr>
        <w:t xml:space="preserve"> devrait rester </w:t>
      </w:r>
      <w:r w:rsidRPr="007C3865">
        <w:rPr>
          <w:rFonts w:ascii="Times New Roman" w:eastAsia="Times New Roman" w:hAnsi="Times New Roman" w:cs="Times New Roman"/>
          <w:sz w:val="28"/>
          <w:szCs w:val="28"/>
          <w:lang w:val="fr-FR"/>
        </w:rPr>
        <w:t>au-devant</w:t>
      </w:r>
      <w:r w:rsidR="005371E6" w:rsidRPr="007C3865">
        <w:rPr>
          <w:rFonts w:ascii="Times New Roman" w:eastAsia="Times New Roman" w:hAnsi="Times New Roman" w:cs="Times New Roman"/>
          <w:sz w:val="28"/>
          <w:szCs w:val="28"/>
          <w:lang w:val="fr-FR"/>
        </w:rPr>
        <w:t xml:space="preserve"> de notre conscience tout au long de notre pratique journalière, au delà des croyances rigides et doctrinales, lesquelles révèlent bien plus un transfert non résolu envers les objets internes idéalisés et dévotionnels </w:t>
      </w:r>
      <w:r w:rsidR="00E646B6">
        <w:rPr>
          <w:rFonts w:ascii="Times New Roman" w:eastAsia="Times New Roman" w:hAnsi="Times New Roman" w:cs="Times New Roman"/>
          <w:sz w:val="28"/>
          <w:szCs w:val="28"/>
          <w:lang w:val="fr-FR"/>
        </w:rPr>
        <w:t xml:space="preserve">qu'un véritable amour pour cet « art/science de statut spécial » </w:t>
      </w:r>
      <w:r w:rsidR="005371E6" w:rsidRPr="007C3865">
        <w:rPr>
          <w:rFonts w:ascii="Times New Roman" w:eastAsia="Times New Roman" w:hAnsi="Times New Roman" w:cs="Times New Roman"/>
          <w:sz w:val="28"/>
          <w:szCs w:val="28"/>
          <w:lang w:val="fr-FR"/>
        </w:rPr>
        <w:t>qui a transformé (de ceci j'affirme) au delà de tout, nos vies personnelles.</w:t>
      </w:r>
    </w:p>
    <w:p w:rsidR="000E5CEA" w:rsidRPr="000576C7" w:rsidRDefault="005371E6" w:rsidP="00E1467A">
      <w:pPr>
        <w:jc w:val="both"/>
        <w:rPr>
          <w:rFonts w:ascii="Times New Roman" w:hAnsi="Times New Roman" w:cs="Times New Roman"/>
          <w:sz w:val="28"/>
          <w:szCs w:val="28"/>
          <w:lang w:val="fr-FR"/>
        </w:rPr>
      </w:pPr>
      <w:r w:rsidRPr="000E5CEA">
        <w:rPr>
          <w:rFonts w:ascii="Times New Roman" w:eastAsia="Times New Roman" w:hAnsi="Times New Roman" w:cs="Times New Roman"/>
          <w:sz w:val="28"/>
          <w:szCs w:val="28"/>
          <w:lang w:val="fr-FR"/>
        </w:rPr>
        <w:t>Et je peux ajouter que dans la triangulation idéale entre l'analyste, l</w:t>
      </w:r>
      <w:r w:rsidR="00E646B6">
        <w:rPr>
          <w:rFonts w:ascii="Times New Roman" w:eastAsia="Times New Roman" w:hAnsi="Times New Roman" w:cs="Times New Roman"/>
          <w:sz w:val="28"/>
          <w:szCs w:val="28"/>
          <w:lang w:val="fr-FR"/>
        </w:rPr>
        <w:t xml:space="preserve">a théorie et le patient (une nouvelle </w:t>
      </w:r>
      <w:r w:rsidRPr="000E5CEA">
        <w:rPr>
          <w:rFonts w:ascii="Times New Roman" w:eastAsia="Times New Roman" w:hAnsi="Times New Roman" w:cs="Times New Roman"/>
          <w:sz w:val="28"/>
          <w:szCs w:val="28"/>
          <w:lang w:val="fr-FR"/>
        </w:rPr>
        <w:t>proposition équivalente du triangle familial interne), l'analyste contemporain devrait fournir le terrain inter-psychique pour une organisation oedipiale partagée vivable, équilibrée et aussi harmonieuse que possible. Ces trois composants devraient être conjoints de manière créative et appropriée.</w:t>
      </w:r>
    </w:p>
    <w:p w:rsidR="000E5CEA" w:rsidRPr="000576C7" w:rsidRDefault="005371E6" w:rsidP="00E1467A">
      <w:pPr>
        <w:jc w:val="both"/>
        <w:rPr>
          <w:rFonts w:ascii="Times New Roman" w:hAnsi="Times New Roman" w:cs="Times New Roman"/>
          <w:sz w:val="28"/>
          <w:szCs w:val="28"/>
          <w:lang w:val="fr-FR"/>
        </w:rPr>
      </w:pPr>
      <w:r w:rsidRPr="000E5CEA">
        <w:rPr>
          <w:rFonts w:ascii="Times New Roman" w:eastAsia="Times New Roman" w:hAnsi="Times New Roman" w:cs="Times New Roman"/>
          <w:sz w:val="28"/>
          <w:szCs w:val="28"/>
          <w:lang w:val="fr-FR"/>
        </w:rPr>
        <w:t xml:space="preserve">Bien évidemment le risque adverse devrait également </w:t>
      </w:r>
      <w:r w:rsidR="00E646B6" w:rsidRPr="000E5CEA">
        <w:rPr>
          <w:rFonts w:ascii="Times New Roman" w:eastAsia="Times New Roman" w:hAnsi="Times New Roman" w:cs="Times New Roman"/>
          <w:sz w:val="28"/>
          <w:szCs w:val="28"/>
          <w:lang w:val="fr-FR"/>
        </w:rPr>
        <w:t xml:space="preserve">être </w:t>
      </w:r>
      <w:r w:rsidRPr="000E5CEA">
        <w:rPr>
          <w:rFonts w:ascii="Times New Roman" w:eastAsia="Times New Roman" w:hAnsi="Times New Roman" w:cs="Times New Roman"/>
          <w:sz w:val="28"/>
          <w:szCs w:val="28"/>
          <w:lang w:val="fr-FR"/>
        </w:rPr>
        <w:t>souligné : celui d'un désir iconoclaste envers une tradition scientifique et de formation, qui au lieu de cela proviendrait de résidus de transfert</w:t>
      </w:r>
      <w:r w:rsidR="00E646B6">
        <w:rPr>
          <w:rFonts w:ascii="Times New Roman" w:eastAsia="Times New Roman" w:hAnsi="Times New Roman" w:cs="Times New Roman"/>
          <w:sz w:val="28"/>
          <w:szCs w:val="28"/>
          <w:lang w:val="fr-FR"/>
        </w:rPr>
        <w:t>s</w:t>
      </w:r>
      <w:r w:rsidRPr="000E5CEA">
        <w:rPr>
          <w:rFonts w:ascii="Times New Roman" w:eastAsia="Times New Roman" w:hAnsi="Times New Roman" w:cs="Times New Roman"/>
          <w:sz w:val="28"/>
          <w:szCs w:val="28"/>
          <w:lang w:val="fr-FR"/>
        </w:rPr>
        <w:t xml:space="preserve"> négatifs, indépendamment de l'évaluation de ces réalités complexes en évolution.</w:t>
      </w:r>
    </w:p>
    <w:p w:rsidR="00967FEB" w:rsidRPr="000576C7" w:rsidRDefault="005371E6" w:rsidP="00E1467A">
      <w:pPr>
        <w:jc w:val="both"/>
        <w:rPr>
          <w:rFonts w:ascii="Times New Roman" w:hAnsi="Times New Roman" w:cs="Times New Roman"/>
          <w:sz w:val="28"/>
          <w:szCs w:val="28"/>
          <w:lang w:val="fr-FR"/>
        </w:rPr>
      </w:pPr>
      <w:r w:rsidRPr="00967FEB">
        <w:rPr>
          <w:rFonts w:ascii="Times New Roman" w:eastAsia="Times New Roman" w:hAnsi="Times New Roman" w:cs="Times New Roman"/>
          <w:sz w:val="28"/>
          <w:szCs w:val="28"/>
          <w:lang w:val="fr-FR"/>
        </w:rPr>
        <w:lastRenderedPageBreak/>
        <w:t>Quelles sont les conséquences de ces perspectives ?</w:t>
      </w:r>
    </w:p>
    <w:p w:rsidR="00967FEB" w:rsidRPr="000576C7" w:rsidRDefault="005371E6" w:rsidP="00E1467A">
      <w:pPr>
        <w:jc w:val="both"/>
        <w:rPr>
          <w:rFonts w:ascii="Times New Roman" w:hAnsi="Times New Roman" w:cs="Times New Roman"/>
          <w:sz w:val="28"/>
          <w:szCs w:val="28"/>
          <w:lang w:val="fr-FR"/>
        </w:rPr>
      </w:pPr>
      <w:r w:rsidRPr="00967FEB">
        <w:rPr>
          <w:rFonts w:ascii="Times New Roman" w:eastAsia="Times New Roman" w:hAnsi="Times New Roman" w:cs="Times New Roman"/>
          <w:sz w:val="28"/>
          <w:szCs w:val="28"/>
          <w:lang w:val="fr-FR"/>
        </w:rPr>
        <w:t>Sans aucun doute la conscience que dans de nombreux cas aujourd'hui, bien plus que dans le</w:t>
      </w:r>
      <w:r w:rsidR="00E646B6">
        <w:rPr>
          <w:rFonts w:ascii="Times New Roman" w:eastAsia="Times New Roman" w:hAnsi="Times New Roman" w:cs="Times New Roman"/>
          <w:sz w:val="28"/>
          <w:szCs w:val="28"/>
          <w:lang w:val="fr-FR"/>
        </w:rPr>
        <w:t xml:space="preserve"> passé, il existe un besoin de « </w:t>
      </w:r>
      <w:r w:rsidRPr="00967FEB">
        <w:rPr>
          <w:rFonts w:ascii="Times New Roman" w:eastAsia="Times New Roman" w:hAnsi="Times New Roman" w:cs="Times New Roman"/>
          <w:sz w:val="28"/>
          <w:szCs w:val="28"/>
          <w:lang w:val="fr-FR"/>
        </w:rPr>
        <w:t>c</w:t>
      </w:r>
      <w:r w:rsidR="00E646B6">
        <w:rPr>
          <w:rFonts w:ascii="Times New Roman" w:eastAsia="Times New Roman" w:hAnsi="Times New Roman" w:cs="Times New Roman"/>
          <w:sz w:val="28"/>
          <w:szCs w:val="28"/>
          <w:lang w:val="fr-FR"/>
        </w:rPr>
        <w:t>onstruire le patient analytique »</w:t>
      </w:r>
      <w:r w:rsidRPr="00967FEB">
        <w:rPr>
          <w:rFonts w:ascii="Times New Roman" w:eastAsia="Times New Roman" w:hAnsi="Times New Roman" w:cs="Times New Roman"/>
          <w:sz w:val="28"/>
          <w:szCs w:val="28"/>
          <w:lang w:val="fr-FR"/>
        </w:rPr>
        <w:t>, ce qui ne peut qu'influencer la manière et l'agenda de la formation analytique : si nous voulons que les analystes du futur sachent construire le patient analytique, nous devrions permettre aux jeunes personnes d'inclure cet aspect dans le plan de formation déjà complexe, probablement en examinant certains critères qui ont jusque là été considérés incontestables.</w:t>
      </w:r>
    </w:p>
    <w:p w:rsidR="00A76658" w:rsidRPr="000576C7" w:rsidRDefault="005371E6" w:rsidP="00E1467A">
      <w:pPr>
        <w:jc w:val="both"/>
        <w:rPr>
          <w:rFonts w:ascii="Times New Roman" w:hAnsi="Times New Roman" w:cs="Times New Roman"/>
          <w:sz w:val="28"/>
          <w:szCs w:val="28"/>
          <w:lang w:val="fr-FR"/>
        </w:rPr>
      </w:pPr>
      <w:r w:rsidRPr="00A76658">
        <w:rPr>
          <w:rFonts w:ascii="Times New Roman" w:eastAsia="Times New Roman" w:hAnsi="Times New Roman" w:cs="Times New Roman"/>
          <w:sz w:val="28"/>
          <w:szCs w:val="28"/>
          <w:lang w:val="fr-FR"/>
        </w:rPr>
        <w:t>L'inquiétude croissante</w:t>
      </w:r>
      <w:r w:rsidR="00E646B6">
        <w:rPr>
          <w:rFonts w:ascii="Times New Roman" w:eastAsia="Times New Roman" w:hAnsi="Times New Roman" w:cs="Times New Roman"/>
          <w:sz w:val="28"/>
          <w:szCs w:val="28"/>
          <w:lang w:val="fr-FR"/>
        </w:rPr>
        <w:t xml:space="preserve"> du phénomène du « vieillissement »</w:t>
      </w:r>
      <w:r w:rsidRPr="00A76658">
        <w:rPr>
          <w:rFonts w:ascii="Times New Roman" w:eastAsia="Times New Roman" w:hAnsi="Times New Roman" w:cs="Times New Roman"/>
          <w:sz w:val="28"/>
          <w:szCs w:val="28"/>
          <w:lang w:val="fr-FR"/>
        </w:rPr>
        <w:t xml:space="preserve"> de nos membres et le manque de croissance dans nombreuses de nos sociétés est sans aucun doute lié à ces changements psycho-socio-culturels répandus et nous devons être capables de réfléchir </w:t>
      </w:r>
      <w:r w:rsidR="00E646B6">
        <w:rPr>
          <w:rFonts w:ascii="Times New Roman" w:eastAsia="Times New Roman" w:hAnsi="Times New Roman" w:cs="Times New Roman"/>
          <w:sz w:val="28"/>
          <w:szCs w:val="28"/>
          <w:lang w:val="fr-FR"/>
        </w:rPr>
        <w:t>à</w:t>
      </w:r>
      <w:r w:rsidRPr="00A76658">
        <w:rPr>
          <w:rFonts w:ascii="Times New Roman" w:eastAsia="Times New Roman" w:hAnsi="Times New Roman" w:cs="Times New Roman"/>
          <w:sz w:val="28"/>
          <w:szCs w:val="28"/>
          <w:lang w:val="fr-FR"/>
        </w:rPr>
        <w:t xml:space="preserve"> tout cela.</w:t>
      </w:r>
    </w:p>
    <w:p w:rsidR="00414674" w:rsidRPr="000576C7" w:rsidRDefault="005371E6" w:rsidP="00E1467A">
      <w:pPr>
        <w:jc w:val="both"/>
        <w:rPr>
          <w:rFonts w:ascii="Times New Roman" w:hAnsi="Times New Roman" w:cs="Times New Roman"/>
          <w:sz w:val="28"/>
          <w:szCs w:val="28"/>
          <w:lang w:val="fr-FR"/>
        </w:rPr>
      </w:pPr>
      <w:r w:rsidRPr="00414674">
        <w:rPr>
          <w:rFonts w:ascii="Times New Roman" w:eastAsia="Times New Roman" w:hAnsi="Times New Roman" w:cs="Times New Roman"/>
          <w:sz w:val="28"/>
          <w:szCs w:val="28"/>
          <w:lang w:val="fr-FR"/>
        </w:rPr>
        <w:t>Deuxièmement, nous devons continuer le processus déjà entamé de l'étude, de la connaissance et de la reconnaissance d'autres moyens de traitement spécifiques, en les intégrant également en qualité de spécialisations officielles dans notre domaine ; la formation intégrée en</w:t>
      </w:r>
      <w:r w:rsidR="00E646B6">
        <w:rPr>
          <w:rFonts w:ascii="Times New Roman" w:eastAsia="Times New Roman" w:hAnsi="Times New Roman" w:cs="Times New Roman"/>
          <w:sz w:val="28"/>
          <w:szCs w:val="28"/>
          <w:lang w:val="fr-FR"/>
        </w:rPr>
        <w:t>fant/adolescent ou, en anglais « </w:t>
      </w:r>
      <w:r w:rsidRPr="00414674">
        <w:rPr>
          <w:rFonts w:ascii="Times New Roman" w:eastAsia="Times New Roman" w:hAnsi="Times New Roman" w:cs="Times New Roman"/>
          <w:i/>
          <w:iCs/>
          <w:sz w:val="28"/>
          <w:szCs w:val="28"/>
          <w:lang w:val="fr-FR"/>
        </w:rPr>
        <w:t>Child/Adolescent Integrated Training</w:t>
      </w:r>
      <w:r w:rsidR="00E646B6">
        <w:rPr>
          <w:rFonts w:ascii="Times New Roman" w:eastAsia="Times New Roman" w:hAnsi="Times New Roman" w:cs="Times New Roman"/>
          <w:sz w:val="28"/>
          <w:szCs w:val="28"/>
          <w:lang w:val="fr-FR"/>
        </w:rPr>
        <w:t> »</w:t>
      </w:r>
      <w:r w:rsidRPr="00414674">
        <w:rPr>
          <w:rFonts w:ascii="Times New Roman" w:eastAsia="Times New Roman" w:hAnsi="Times New Roman" w:cs="Times New Roman"/>
          <w:sz w:val="28"/>
          <w:szCs w:val="28"/>
          <w:lang w:val="fr-FR"/>
        </w:rPr>
        <w:t xml:space="preserve">, est un pas dans cette direction, comme l'est la création par l'API </w:t>
      </w:r>
      <w:r w:rsidR="00E646B6">
        <w:rPr>
          <w:rFonts w:ascii="Times New Roman" w:eastAsia="Times New Roman" w:hAnsi="Times New Roman" w:cs="Times New Roman"/>
          <w:sz w:val="28"/>
          <w:szCs w:val="28"/>
          <w:lang w:val="fr-FR"/>
        </w:rPr>
        <w:t>du Comité de santé mentale, ou « </w:t>
      </w:r>
      <w:r w:rsidRPr="00414674">
        <w:rPr>
          <w:rFonts w:ascii="Times New Roman" w:eastAsia="Times New Roman" w:hAnsi="Times New Roman" w:cs="Times New Roman"/>
          <w:i/>
          <w:iCs/>
          <w:sz w:val="28"/>
          <w:szCs w:val="28"/>
          <w:lang w:val="fr-FR"/>
        </w:rPr>
        <w:t xml:space="preserve">Mental </w:t>
      </w:r>
      <w:proofErr w:type="spellStart"/>
      <w:r w:rsidRPr="00414674">
        <w:rPr>
          <w:rFonts w:ascii="Times New Roman" w:eastAsia="Times New Roman" w:hAnsi="Times New Roman" w:cs="Times New Roman"/>
          <w:i/>
          <w:iCs/>
          <w:sz w:val="28"/>
          <w:szCs w:val="28"/>
          <w:lang w:val="fr-FR"/>
        </w:rPr>
        <w:t>Health</w:t>
      </w:r>
      <w:proofErr w:type="spellEnd"/>
      <w:r w:rsidRPr="00414674">
        <w:rPr>
          <w:rFonts w:ascii="Times New Roman" w:eastAsia="Times New Roman" w:hAnsi="Times New Roman" w:cs="Times New Roman"/>
          <w:i/>
          <w:iCs/>
          <w:sz w:val="28"/>
          <w:szCs w:val="28"/>
          <w:lang w:val="fr-FR"/>
        </w:rPr>
        <w:t xml:space="preserve"> Field </w:t>
      </w:r>
      <w:proofErr w:type="spellStart"/>
      <w:r w:rsidRPr="00414674">
        <w:rPr>
          <w:rFonts w:ascii="Times New Roman" w:eastAsia="Times New Roman" w:hAnsi="Times New Roman" w:cs="Times New Roman"/>
          <w:i/>
          <w:iCs/>
          <w:sz w:val="28"/>
          <w:szCs w:val="28"/>
          <w:lang w:val="fr-FR"/>
        </w:rPr>
        <w:t>Committee</w:t>
      </w:r>
      <w:proofErr w:type="spellEnd"/>
      <w:r w:rsidR="00E646B6">
        <w:rPr>
          <w:rFonts w:ascii="Times New Roman" w:eastAsia="Times New Roman" w:hAnsi="Times New Roman" w:cs="Times New Roman"/>
          <w:sz w:val="28"/>
          <w:szCs w:val="28"/>
          <w:lang w:val="fr-FR"/>
        </w:rPr>
        <w:t> »</w:t>
      </w:r>
      <w:r w:rsidRPr="00414674">
        <w:rPr>
          <w:rFonts w:ascii="Times New Roman" w:eastAsia="Times New Roman" w:hAnsi="Times New Roman" w:cs="Times New Roman"/>
          <w:sz w:val="28"/>
          <w:szCs w:val="28"/>
          <w:lang w:val="fr-FR"/>
        </w:rPr>
        <w:t>, pour le traitemen</w:t>
      </w:r>
      <w:r w:rsidR="00E646B6">
        <w:rPr>
          <w:rFonts w:ascii="Times New Roman" w:eastAsia="Times New Roman" w:hAnsi="Times New Roman" w:cs="Times New Roman"/>
          <w:sz w:val="28"/>
          <w:szCs w:val="28"/>
          <w:lang w:val="fr-FR"/>
        </w:rPr>
        <w:t>t intégré des troubles majeurs « </w:t>
      </w:r>
      <w:r w:rsidRPr="00414674">
        <w:rPr>
          <w:rFonts w:ascii="Times New Roman" w:eastAsia="Times New Roman" w:hAnsi="Times New Roman" w:cs="Times New Roman"/>
          <w:i/>
          <w:iCs/>
          <w:sz w:val="28"/>
          <w:szCs w:val="28"/>
          <w:lang w:val="fr-FR"/>
        </w:rPr>
        <w:t>Familles et Couples</w:t>
      </w:r>
      <w:r w:rsidR="00E646B6">
        <w:rPr>
          <w:rFonts w:ascii="Times New Roman" w:eastAsia="Times New Roman" w:hAnsi="Times New Roman" w:cs="Times New Roman"/>
          <w:sz w:val="28"/>
          <w:szCs w:val="28"/>
          <w:lang w:val="fr-FR"/>
        </w:rPr>
        <w:t> »</w:t>
      </w:r>
      <w:r w:rsidRPr="00414674">
        <w:rPr>
          <w:rFonts w:ascii="Times New Roman" w:eastAsia="Times New Roman" w:hAnsi="Times New Roman" w:cs="Times New Roman"/>
          <w:sz w:val="28"/>
          <w:szCs w:val="28"/>
          <w:lang w:val="fr-FR"/>
        </w:rPr>
        <w:t xml:space="preserve"> et le grand domaine de l'Analyse de Groupe.</w:t>
      </w:r>
    </w:p>
    <w:p w:rsidR="00163238" w:rsidRPr="000576C7" w:rsidRDefault="005371E6" w:rsidP="00E1467A">
      <w:pPr>
        <w:jc w:val="both"/>
        <w:rPr>
          <w:rFonts w:ascii="Times New Roman" w:hAnsi="Times New Roman" w:cs="Times New Roman"/>
          <w:sz w:val="28"/>
          <w:szCs w:val="28"/>
          <w:lang w:val="fr-FR"/>
        </w:rPr>
      </w:pPr>
      <w:r w:rsidRPr="00163238">
        <w:rPr>
          <w:rFonts w:ascii="Times New Roman" w:eastAsia="Times New Roman" w:hAnsi="Times New Roman" w:cs="Times New Roman"/>
          <w:sz w:val="28"/>
          <w:szCs w:val="28"/>
          <w:lang w:val="fr-FR"/>
        </w:rPr>
        <w:t>Ces extensions ne remplaceront en aucun cas les formations psychanalytiques de base et ses activités, mais elles ne seront plus considérées</w:t>
      </w:r>
      <w:r w:rsidR="00E646B6">
        <w:rPr>
          <w:rFonts w:ascii="Times New Roman" w:eastAsia="Times New Roman" w:hAnsi="Times New Roman" w:cs="Times New Roman"/>
          <w:sz w:val="28"/>
          <w:szCs w:val="28"/>
          <w:lang w:val="fr-FR"/>
        </w:rPr>
        <w:t xml:space="preserve"> avec condescendance comme des « dérivés »</w:t>
      </w:r>
      <w:r w:rsidRPr="00163238">
        <w:rPr>
          <w:rFonts w:ascii="Times New Roman" w:eastAsia="Times New Roman" w:hAnsi="Times New Roman" w:cs="Times New Roman"/>
          <w:sz w:val="28"/>
          <w:szCs w:val="28"/>
          <w:lang w:val="fr-FR"/>
        </w:rPr>
        <w:t xml:space="preserve"> ou produits auxiliaires inférieurs : l'évaluation concernera l'estimation d'autres critères tels que la formation et le processus expérientiel, ainsi que la qualité de ce qui est produit. </w:t>
      </w:r>
    </w:p>
    <w:p w:rsidR="00163238" w:rsidRPr="000576C7" w:rsidRDefault="005371E6" w:rsidP="00E1467A">
      <w:pPr>
        <w:jc w:val="both"/>
        <w:rPr>
          <w:rFonts w:ascii="Times New Roman" w:hAnsi="Times New Roman" w:cs="Times New Roman"/>
          <w:sz w:val="28"/>
          <w:szCs w:val="28"/>
          <w:lang w:val="fr-FR"/>
        </w:rPr>
      </w:pPr>
      <w:r w:rsidRPr="00163238">
        <w:rPr>
          <w:rFonts w:ascii="Times New Roman" w:eastAsia="Times New Roman" w:hAnsi="Times New Roman" w:cs="Times New Roman"/>
          <w:sz w:val="28"/>
          <w:szCs w:val="28"/>
          <w:lang w:val="fr-FR"/>
        </w:rPr>
        <w:t xml:space="preserve">Il nous appartient, nous et notre communauté professionnelle et scientifique, de </w:t>
      </w:r>
      <w:r w:rsidR="00E646B6">
        <w:rPr>
          <w:rFonts w:ascii="Times New Roman" w:eastAsia="Times New Roman" w:hAnsi="Times New Roman" w:cs="Times New Roman"/>
          <w:sz w:val="28"/>
          <w:szCs w:val="28"/>
          <w:lang w:val="fr-FR"/>
        </w:rPr>
        <w:t>ne pas perdre de vue la valeur « nucléaire »</w:t>
      </w:r>
      <w:r w:rsidRPr="00163238">
        <w:rPr>
          <w:rFonts w:ascii="Times New Roman" w:eastAsia="Times New Roman" w:hAnsi="Times New Roman" w:cs="Times New Roman"/>
          <w:sz w:val="28"/>
          <w:szCs w:val="28"/>
          <w:lang w:val="fr-FR"/>
        </w:rPr>
        <w:t xml:space="preserve"> de l'expérience de l'analyse en qualité de point de départ incontournable pour davantage d'extensions de la méthode et du critère fondamental de notre expertise.</w:t>
      </w:r>
    </w:p>
    <w:p w:rsidR="00135BA0" w:rsidRPr="000576C7" w:rsidRDefault="002C326C" w:rsidP="00E1467A">
      <w:pPr>
        <w:jc w:val="both"/>
        <w:rPr>
          <w:rFonts w:ascii="Times New Roman" w:hAnsi="Times New Roman" w:cs="Times New Roman"/>
          <w:sz w:val="28"/>
          <w:szCs w:val="28"/>
          <w:lang w:val="fr-FR"/>
        </w:rPr>
      </w:pPr>
    </w:p>
    <w:p w:rsidR="00EE4C33" w:rsidRPr="000576C7" w:rsidRDefault="002C326C" w:rsidP="00E1467A">
      <w:pPr>
        <w:jc w:val="both"/>
        <w:rPr>
          <w:rFonts w:ascii="Times New Roman" w:hAnsi="Times New Roman" w:cs="Times New Roman"/>
          <w:sz w:val="28"/>
          <w:szCs w:val="28"/>
          <w:lang w:val="fr-FR"/>
        </w:rPr>
      </w:pPr>
    </w:p>
    <w:p w:rsidR="00EE4C33" w:rsidRDefault="002C326C" w:rsidP="00E1467A">
      <w:pPr>
        <w:jc w:val="both"/>
        <w:rPr>
          <w:rFonts w:ascii="Times New Roman" w:hAnsi="Times New Roman" w:cs="Times New Roman"/>
          <w:sz w:val="28"/>
          <w:szCs w:val="28"/>
          <w:lang w:val="fr-FR"/>
        </w:rPr>
      </w:pPr>
    </w:p>
    <w:p w:rsidR="00E646B6" w:rsidRDefault="00E646B6" w:rsidP="00E1467A">
      <w:pPr>
        <w:jc w:val="both"/>
        <w:rPr>
          <w:rFonts w:ascii="Times New Roman" w:hAnsi="Times New Roman" w:cs="Times New Roman"/>
          <w:sz w:val="28"/>
          <w:szCs w:val="28"/>
          <w:lang w:val="fr-FR"/>
        </w:rPr>
      </w:pPr>
    </w:p>
    <w:p w:rsidR="00E646B6" w:rsidRDefault="00E646B6" w:rsidP="00E1467A">
      <w:pPr>
        <w:jc w:val="both"/>
        <w:rPr>
          <w:rFonts w:ascii="Times New Roman" w:hAnsi="Times New Roman" w:cs="Times New Roman"/>
          <w:sz w:val="28"/>
          <w:szCs w:val="28"/>
          <w:lang w:val="fr-FR"/>
        </w:rPr>
      </w:pPr>
    </w:p>
    <w:p w:rsidR="00E646B6" w:rsidRPr="000576C7" w:rsidRDefault="00E646B6" w:rsidP="00E1467A">
      <w:pPr>
        <w:jc w:val="both"/>
        <w:rPr>
          <w:rFonts w:ascii="Times New Roman" w:hAnsi="Times New Roman" w:cs="Times New Roman"/>
          <w:sz w:val="28"/>
          <w:szCs w:val="28"/>
          <w:lang w:val="fr-FR"/>
        </w:rPr>
      </w:pPr>
    </w:p>
    <w:p w:rsidR="003A1F5C" w:rsidRPr="000576C7" w:rsidRDefault="005371E6" w:rsidP="00E1467A">
      <w:pPr>
        <w:jc w:val="both"/>
        <w:rPr>
          <w:rFonts w:ascii="Times New Roman" w:hAnsi="Times New Roman" w:cs="Times New Roman"/>
          <w:b/>
          <w:sz w:val="32"/>
          <w:szCs w:val="32"/>
          <w:u w:val="single"/>
          <w:lang w:val="fr-FR"/>
        </w:rPr>
      </w:pPr>
      <w:r w:rsidRPr="00135BA0">
        <w:rPr>
          <w:rFonts w:ascii="Times New Roman" w:eastAsia="Times New Roman" w:hAnsi="Times New Roman" w:cs="Times New Roman"/>
          <w:b/>
          <w:bCs/>
          <w:sz w:val="32"/>
          <w:szCs w:val="32"/>
          <w:u w:val="single"/>
          <w:lang w:val="fr-FR"/>
        </w:rPr>
        <w:lastRenderedPageBreak/>
        <w:t>CONCLUSIONS</w:t>
      </w:r>
    </w:p>
    <w:p w:rsidR="003A1F5C" w:rsidRPr="000576C7" w:rsidRDefault="002C326C" w:rsidP="00E1467A">
      <w:pPr>
        <w:jc w:val="both"/>
        <w:rPr>
          <w:rFonts w:ascii="Times New Roman" w:hAnsi="Times New Roman" w:cs="Times New Roman"/>
          <w:sz w:val="28"/>
          <w:szCs w:val="28"/>
          <w:lang w:val="fr-FR"/>
        </w:rPr>
      </w:pPr>
    </w:p>
    <w:p w:rsidR="00135BA0" w:rsidRPr="000576C7" w:rsidRDefault="005371E6" w:rsidP="00E1467A">
      <w:pPr>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Allons-nous réussir à être inclusif envers ces articulations de pratique analytique sans perdre nos valeurs spécifiques ?</w:t>
      </w:r>
    </w:p>
    <w:p w:rsidR="00135BA0" w:rsidRPr="000576C7" w:rsidRDefault="005371E6" w:rsidP="00E1467A">
      <w:pPr>
        <w:jc w:val="both"/>
        <w:rPr>
          <w:rFonts w:ascii="Times New Roman" w:hAnsi="Times New Roman" w:cs="Times New Roman"/>
          <w:sz w:val="28"/>
          <w:szCs w:val="28"/>
          <w:lang w:val="fr-FR"/>
        </w:rPr>
      </w:pPr>
      <w:r w:rsidRPr="00135BA0">
        <w:rPr>
          <w:rFonts w:ascii="Times New Roman" w:eastAsia="Times New Roman" w:hAnsi="Times New Roman" w:cs="Times New Roman"/>
          <w:sz w:val="28"/>
          <w:szCs w:val="28"/>
          <w:lang w:val="fr-FR"/>
        </w:rPr>
        <w:t>Saurons-nous réfléchir</w:t>
      </w:r>
      <w:r w:rsidR="00E646B6">
        <w:rPr>
          <w:rFonts w:ascii="Times New Roman" w:eastAsia="Times New Roman" w:hAnsi="Times New Roman" w:cs="Times New Roman"/>
          <w:sz w:val="28"/>
          <w:szCs w:val="28"/>
          <w:lang w:val="fr-FR"/>
        </w:rPr>
        <w:t>,</w:t>
      </w:r>
      <w:r w:rsidRPr="00135BA0">
        <w:rPr>
          <w:rFonts w:ascii="Times New Roman" w:eastAsia="Times New Roman" w:hAnsi="Times New Roman" w:cs="Times New Roman"/>
          <w:sz w:val="28"/>
          <w:szCs w:val="28"/>
          <w:lang w:val="fr-FR"/>
        </w:rPr>
        <w:t xml:space="preserve"> avec une liberté de pensée authentique, sur les conséquences des changements en général pour notre pratique professionnelle et notre formation ? </w:t>
      </w:r>
    </w:p>
    <w:p w:rsidR="00135BA0" w:rsidRPr="000576C7" w:rsidRDefault="005371E6" w:rsidP="00E1467A">
      <w:pPr>
        <w:jc w:val="both"/>
        <w:rPr>
          <w:rFonts w:ascii="Times New Roman" w:hAnsi="Times New Roman" w:cs="Times New Roman"/>
          <w:sz w:val="28"/>
          <w:szCs w:val="28"/>
          <w:lang w:val="fr-FR"/>
        </w:rPr>
      </w:pPr>
      <w:r w:rsidRPr="00135BA0">
        <w:rPr>
          <w:rFonts w:ascii="Times New Roman" w:eastAsia="Times New Roman" w:hAnsi="Times New Roman" w:cs="Times New Roman"/>
          <w:sz w:val="28"/>
          <w:szCs w:val="28"/>
          <w:lang w:val="fr-FR"/>
        </w:rPr>
        <w:t>Et en termes d'évolutions théoriques et cliniques, saurons-nous comment préserver la richesse inestimable de l'héritage Freudien, le véritable tronc de notre arbre scientifique et généalogique, sans avoir à craindre des nouvelles pousses de branche</w:t>
      </w:r>
      <w:r w:rsidR="007A39F2">
        <w:rPr>
          <w:rFonts w:ascii="Times New Roman" w:eastAsia="Times New Roman" w:hAnsi="Times New Roman" w:cs="Times New Roman"/>
          <w:sz w:val="28"/>
          <w:szCs w:val="28"/>
          <w:lang w:val="fr-FR"/>
        </w:rPr>
        <w:t>s et sans « les tailler »</w:t>
      </w:r>
      <w:bookmarkStart w:id="0" w:name="_GoBack"/>
      <w:bookmarkEnd w:id="0"/>
      <w:r w:rsidRPr="00135BA0">
        <w:rPr>
          <w:rFonts w:ascii="Times New Roman" w:eastAsia="Times New Roman" w:hAnsi="Times New Roman" w:cs="Times New Roman"/>
          <w:sz w:val="28"/>
          <w:szCs w:val="28"/>
          <w:lang w:val="fr-FR"/>
        </w:rPr>
        <w:t xml:space="preserve"> prématurément par peur des déviations ? Serons-nous capables de penser qu'après Freud, d'autres penseurs ont produit des idées fertiles qui ont développé des idées fertiles apparemment différentes mais véritablement enrichissantes ?</w:t>
      </w:r>
    </w:p>
    <w:p w:rsidR="00EA6733" w:rsidRPr="000576C7" w:rsidRDefault="005371E6" w:rsidP="00E1467A">
      <w:pPr>
        <w:jc w:val="both"/>
        <w:rPr>
          <w:rFonts w:ascii="Times New Roman" w:hAnsi="Times New Roman" w:cs="Times New Roman"/>
          <w:sz w:val="28"/>
          <w:szCs w:val="28"/>
          <w:lang w:val="fr-FR"/>
        </w:rPr>
      </w:pPr>
      <w:r w:rsidRPr="00016624">
        <w:rPr>
          <w:rFonts w:ascii="Times New Roman" w:eastAsia="Times New Roman" w:hAnsi="Times New Roman" w:cs="Times New Roman"/>
          <w:sz w:val="28"/>
          <w:szCs w:val="28"/>
          <w:lang w:val="fr-FR"/>
        </w:rPr>
        <w:t>A mon avis, un composant transférentiel idéaliste non résolu semble, dans certains cas, poser un frein sur l'image fa</w:t>
      </w:r>
      <w:r w:rsidR="00301890">
        <w:rPr>
          <w:rFonts w:ascii="Times New Roman" w:eastAsia="Times New Roman" w:hAnsi="Times New Roman" w:cs="Times New Roman"/>
          <w:sz w:val="28"/>
          <w:szCs w:val="28"/>
          <w:lang w:val="fr-FR"/>
        </w:rPr>
        <w:t>ntasmatique de Sigmund Freud à « devenir grand-père »</w:t>
      </w:r>
      <w:r w:rsidRPr="00016624">
        <w:rPr>
          <w:rFonts w:ascii="Times New Roman" w:eastAsia="Times New Roman" w:hAnsi="Times New Roman" w:cs="Times New Roman"/>
          <w:sz w:val="28"/>
          <w:szCs w:val="28"/>
          <w:lang w:val="fr-FR"/>
        </w:rPr>
        <w:t>, et semble, pour certains, revendiquer un droit exclusif d'une spécificité passée, présente et future, laquelle prend le risque d'être davantage phallique que génitale, dans sa tendance à penser que personne après lui ne peut contribuer de manière substantielle à l'évolution de la psychanalyse, avec de nouvelles idées et une créativité originale ; alors qu'au contraire, l'incapacité même maintenant de reconnaitre la validité de la plupart des contributions semble révéler, au moins pour certains cas, une sorte d'ingratitude sous-jacente.</w:t>
      </w:r>
    </w:p>
    <w:p w:rsidR="00E532CD" w:rsidRPr="000576C7" w:rsidRDefault="005371E6" w:rsidP="00E1467A">
      <w:pPr>
        <w:jc w:val="both"/>
        <w:rPr>
          <w:rFonts w:ascii="Times New Roman" w:hAnsi="Times New Roman" w:cs="Times New Roman"/>
          <w:sz w:val="28"/>
          <w:szCs w:val="28"/>
          <w:lang w:val="fr-FR"/>
        </w:rPr>
      </w:pPr>
      <w:r w:rsidRPr="00E532CD">
        <w:rPr>
          <w:rFonts w:ascii="Times New Roman" w:eastAsia="Times New Roman" w:hAnsi="Times New Roman" w:cs="Times New Roman"/>
          <w:sz w:val="28"/>
          <w:szCs w:val="28"/>
          <w:lang w:val="fr-FR"/>
        </w:rPr>
        <w:t>A terme, j'espère</w:t>
      </w:r>
      <w:r w:rsidR="00301890">
        <w:rPr>
          <w:rFonts w:ascii="Times New Roman" w:eastAsia="Times New Roman" w:hAnsi="Times New Roman" w:cs="Times New Roman"/>
          <w:sz w:val="28"/>
          <w:szCs w:val="28"/>
          <w:lang w:val="fr-FR"/>
        </w:rPr>
        <w:t xml:space="preserve"> que l'API est, et restera, la « maison »</w:t>
      </w:r>
      <w:r w:rsidRPr="00E532CD">
        <w:rPr>
          <w:rFonts w:ascii="Times New Roman" w:eastAsia="Times New Roman" w:hAnsi="Times New Roman" w:cs="Times New Roman"/>
          <w:sz w:val="28"/>
          <w:szCs w:val="28"/>
          <w:lang w:val="fr-FR"/>
        </w:rPr>
        <w:t xml:space="preserve"> dans laquelle les psychanalystes peuvent résoudre leurs difficultés, différences et nouvelles inspirations aussi bien en ce qui concerne le monde en évolution mais aussi au sujet de la psychanalyse qui </w:t>
      </w:r>
      <w:r w:rsidRPr="00E532CD">
        <w:rPr>
          <w:rFonts w:ascii="Times New Roman" w:eastAsia="Times New Roman" w:hAnsi="Times New Roman" w:cs="Times New Roman"/>
          <w:i/>
          <w:iCs/>
          <w:sz w:val="28"/>
          <w:szCs w:val="28"/>
          <w:lang w:val="fr-FR"/>
        </w:rPr>
        <w:t>peut</w:t>
      </w:r>
      <w:r w:rsidRPr="00E532CD">
        <w:rPr>
          <w:rFonts w:ascii="Times New Roman" w:eastAsia="Times New Roman" w:hAnsi="Times New Roman" w:cs="Times New Roman"/>
          <w:sz w:val="28"/>
          <w:szCs w:val="28"/>
          <w:lang w:val="fr-FR"/>
        </w:rPr>
        <w:t xml:space="preserve"> changer et qui change</w:t>
      </w:r>
      <w:r w:rsidR="00815D7C">
        <w:rPr>
          <w:rFonts w:ascii="Times New Roman" w:eastAsia="Times New Roman" w:hAnsi="Times New Roman" w:cs="Times New Roman"/>
          <w:sz w:val="28"/>
          <w:szCs w:val="28"/>
          <w:lang w:val="fr-FR"/>
        </w:rPr>
        <w:t xml:space="preserve"> </w:t>
      </w:r>
      <w:r w:rsidRPr="00E532CD">
        <w:rPr>
          <w:rFonts w:ascii="Times New Roman" w:eastAsia="Times New Roman" w:hAnsi="Times New Roman" w:cs="Times New Roman"/>
          <w:i/>
          <w:iCs/>
          <w:sz w:val="28"/>
          <w:szCs w:val="28"/>
          <w:lang w:val="fr-FR"/>
        </w:rPr>
        <w:t>vraiment</w:t>
      </w:r>
      <w:r w:rsidRPr="00E532CD">
        <w:rPr>
          <w:rFonts w:ascii="Times New Roman" w:eastAsia="Times New Roman" w:hAnsi="Times New Roman" w:cs="Times New Roman"/>
          <w:sz w:val="28"/>
          <w:szCs w:val="28"/>
          <w:lang w:val="fr-FR"/>
        </w:rPr>
        <w:t xml:space="preserve"> : une maison où l'on peut vivre, ouverte à la réflexion et à l'échange mais aussi au débat complexe et aux transformations (nécessaires et authentiques) chez les individus eux-mêmes et dans nos sociétés.</w:t>
      </w:r>
    </w:p>
    <w:p w:rsidR="002601BE" w:rsidRPr="000576C7" w:rsidRDefault="005371E6" w:rsidP="00E1467A">
      <w:pPr>
        <w:jc w:val="both"/>
        <w:rPr>
          <w:rFonts w:ascii="Times New Roman" w:hAnsi="Times New Roman" w:cs="Times New Roman"/>
          <w:sz w:val="28"/>
          <w:szCs w:val="28"/>
          <w:lang w:val="fr-FR"/>
        </w:rPr>
      </w:pPr>
      <w:r w:rsidRPr="002601BE">
        <w:rPr>
          <w:rFonts w:ascii="Times New Roman" w:eastAsia="Times New Roman" w:hAnsi="Times New Roman" w:cs="Times New Roman"/>
          <w:sz w:val="28"/>
          <w:szCs w:val="28"/>
          <w:lang w:val="fr-FR"/>
        </w:rPr>
        <w:t>Une demeure faite d'adultes qui respectent notre héritage, mais ouverts à ce qui est nouveau et capable de gérer les changements dans le monde et les difficultés conséquentes, sans les nier soit par peur et/ou idéalisation auto-réconfortante.</w:t>
      </w:r>
    </w:p>
    <w:p w:rsidR="002601BE" w:rsidRPr="000576C7" w:rsidRDefault="005371E6" w:rsidP="00E1467A">
      <w:pPr>
        <w:jc w:val="both"/>
        <w:rPr>
          <w:rFonts w:ascii="Times New Roman" w:hAnsi="Times New Roman" w:cs="Times New Roman"/>
          <w:sz w:val="28"/>
          <w:szCs w:val="28"/>
          <w:lang w:val="fr-FR"/>
        </w:rPr>
      </w:pPr>
      <w:r w:rsidRPr="002601BE">
        <w:rPr>
          <w:rFonts w:ascii="Times New Roman" w:eastAsia="Times New Roman" w:hAnsi="Times New Roman" w:cs="Times New Roman"/>
          <w:sz w:val="28"/>
          <w:szCs w:val="28"/>
          <w:lang w:val="fr-FR"/>
        </w:rPr>
        <w:t xml:space="preserve">Ce qui devrait nous distinguer un peu au moins, en comparaison au reste de l'humanité qui n'a pas notre formation et n'est pas impliquée dans notre travail tous les jours, devrait être un ensemble de consciences parfois douloureuses - car après tout, l'une de nos forces est précisément la conscience saine, légèrement déprimée de </w:t>
      </w:r>
      <w:r w:rsidRPr="002601BE">
        <w:rPr>
          <w:rFonts w:ascii="Times New Roman" w:eastAsia="Times New Roman" w:hAnsi="Times New Roman" w:cs="Times New Roman"/>
          <w:sz w:val="28"/>
          <w:szCs w:val="28"/>
          <w:lang w:val="fr-FR"/>
        </w:rPr>
        <w:lastRenderedPageBreak/>
        <w:t>notre fragilité humaine, tellement reniée par d'autres, qui nous idéalisent en Psychanalyse.</w:t>
      </w:r>
    </w:p>
    <w:p w:rsidR="002601BE" w:rsidRPr="000576C7" w:rsidRDefault="005371E6" w:rsidP="00E1467A">
      <w:pPr>
        <w:jc w:val="both"/>
        <w:rPr>
          <w:rFonts w:ascii="Times New Roman" w:hAnsi="Times New Roman" w:cs="Times New Roman"/>
          <w:sz w:val="28"/>
          <w:szCs w:val="28"/>
          <w:lang w:val="fr-FR"/>
        </w:rPr>
      </w:pPr>
      <w:r w:rsidRPr="00213DDD">
        <w:rPr>
          <w:rFonts w:ascii="Times New Roman" w:eastAsia="Times New Roman" w:hAnsi="Times New Roman" w:cs="Times New Roman"/>
          <w:sz w:val="28"/>
          <w:szCs w:val="28"/>
          <w:lang w:val="fr-FR"/>
        </w:rPr>
        <w:t>Nous devrions avoir à notre disposition, un suffisamment bon travail de réflexion entre collègues, dans l'esprit de notre communauté internationale. Cela est également l'un des bu</w:t>
      </w:r>
      <w:r w:rsidR="00301890">
        <w:rPr>
          <w:rFonts w:ascii="Times New Roman" w:eastAsia="Times New Roman" w:hAnsi="Times New Roman" w:cs="Times New Roman"/>
          <w:sz w:val="28"/>
          <w:szCs w:val="28"/>
          <w:lang w:val="fr-FR"/>
        </w:rPr>
        <w:t>ts de l'API : notre capacité à « penser ensemble »</w:t>
      </w:r>
      <w:r w:rsidRPr="00213DDD">
        <w:rPr>
          <w:rFonts w:ascii="Times New Roman" w:eastAsia="Times New Roman" w:hAnsi="Times New Roman" w:cs="Times New Roman"/>
          <w:sz w:val="28"/>
          <w:szCs w:val="28"/>
          <w:lang w:val="fr-FR"/>
        </w:rPr>
        <w:t xml:space="preserve"> peut s'exercer de temps à autre au cours de notre formation an</w:t>
      </w:r>
      <w:r w:rsidR="00301890">
        <w:rPr>
          <w:rFonts w:ascii="Times New Roman" w:eastAsia="Times New Roman" w:hAnsi="Times New Roman" w:cs="Times New Roman"/>
          <w:sz w:val="28"/>
          <w:szCs w:val="28"/>
          <w:lang w:val="fr-FR"/>
        </w:rPr>
        <w:t>alytique, en intégrant dans le « trépied »</w:t>
      </w:r>
      <w:r w:rsidRPr="00213DDD">
        <w:rPr>
          <w:rFonts w:ascii="Times New Roman" w:eastAsia="Times New Roman" w:hAnsi="Times New Roman" w:cs="Times New Roman"/>
          <w:sz w:val="28"/>
          <w:szCs w:val="28"/>
          <w:lang w:val="fr-FR"/>
        </w:rPr>
        <w:t xml:space="preserve"> classique (analyse-supervision-séminaires) le quatrième élément </w:t>
      </w:r>
      <w:r w:rsidR="00301890">
        <w:rPr>
          <w:rFonts w:ascii="Times New Roman" w:eastAsia="Times New Roman" w:hAnsi="Times New Roman" w:cs="Times New Roman"/>
          <w:sz w:val="28"/>
          <w:szCs w:val="28"/>
          <w:lang w:val="fr-FR"/>
        </w:rPr>
        <w:t>qu’est le</w:t>
      </w:r>
      <w:r w:rsidRPr="00213DDD">
        <w:rPr>
          <w:rFonts w:ascii="Times New Roman" w:eastAsia="Times New Roman" w:hAnsi="Times New Roman" w:cs="Times New Roman"/>
          <w:sz w:val="28"/>
          <w:szCs w:val="28"/>
          <w:lang w:val="fr-FR"/>
        </w:rPr>
        <w:t xml:space="preserve"> développement en groupe de l'expérience clinique et théorique, comme certaines sociétés latines l'ont déjà envisagé dans le planning de leurs programmes de formation.</w:t>
      </w:r>
    </w:p>
    <w:p w:rsidR="00213DDD" w:rsidRPr="000576C7" w:rsidRDefault="005371E6" w:rsidP="00E1467A">
      <w:pPr>
        <w:jc w:val="both"/>
        <w:rPr>
          <w:rFonts w:ascii="Times New Roman" w:hAnsi="Times New Roman" w:cs="Times New Roman"/>
          <w:sz w:val="28"/>
          <w:szCs w:val="28"/>
          <w:lang w:val="fr-FR"/>
        </w:rPr>
      </w:pPr>
      <w:r w:rsidRPr="00213DDD">
        <w:rPr>
          <w:rFonts w:ascii="Times New Roman" w:eastAsia="Times New Roman" w:hAnsi="Times New Roman" w:cs="Times New Roman"/>
          <w:sz w:val="28"/>
          <w:szCs w:val="28"/>
          <w:lang w:val="fr-FR"/>
        </w:rPr>
        <w:t>Enfin, nous devrons nous soutenir les uns les autres en faisant face à nos tensions inévitables, institutionnelles et au niveau des groupes (et c'est la raison pour laquelle</w:t>
      </w:r>
      <w:r w:rsidR="00301890">
        <w:rPr>
          <w:rFonts w:ascii="Times New Roman" w:eastAsia="Times New Roman" w:hAnsi="Times New Roman" w:cs="Times New Roman"/>
          <w:sz w:val="28"/>
          <w:szCs w:val="28"/>
          <w:lang w:val="fr-FR"/>
        </w:rPr>
        <w:t>, par exemple, nous avons créé « </w:t>
      </w:r>
      <w:r w:rsidRPr="00213DDD">
        <w:rPr>
          <w:rFonts w:ascii="Times New Roman" w:eastAsia="Times New Roman" w:hAnsi="Times New Roman" w:cs="Times New Roman"/>
          <w:i/>
          <w:iCs/>
          <w:sz w:val="28"/>
          <w:szCs w:val="28"/>
          <w:lang w:val="fr-FR"/>
        </w:rPr>
        <w:t>L'équipe de travail API sur les problématiques institutionnelles</w:t>
      </w:r>
      <w:r w:rsidR="00301890">
        <w:rPr>
          <w:rFonts w:ascii="Times New Roman" w:eastAsia="Times New Roman" w:hAnsi="Times New Roman" w:cs="Times New Roman"/>
          <w:sz w:val="28"/>
          <w:szCs w:val="28"/>
          <w:lang w:val="fr-FR"/>
        </w:rPr>
        <w:t> »</w:t>
      </w:r>
      <w:r w:rsidRPr="00213DDD">
        <w:rPr>
          <w:rFonts w:ascii="Times New Roman" w:eastAsia="Times New Roman" w:hAnsi="Times New Roman" w:cs="Times New Roman"/>
          <w:sz w:val="28"/>
          <w:szCs w:val="28"/>
          <w:lang w:val="fr-FR"/>
        </w:rPr>
        <w:t>, qui étudiera cette dimension conflictuelle afin</w:t>
      </w:r>
      <w:r w:rsidR="00815D7C">
        <w:rPr>
          <w:rFonts w:ascii="Times New Roman" w:eastAsia="Times New Roman" w:hAnsi="Times New Roman" w:cs="Times New Roman"/>
          <w:sz w:val="28"/>
          <w:szCs w:val="28"/>
          <w:lang w:val="fr-FR"/>
        </w:rPr>
        <w:t xml:space="preserve"> </w:t>
      </w:r>
      <w:r w:rsidRPr="00213DDD">
        <w:rPr>
          <w:rFonts w:ascii="Times New Roman" w:eastAsia="Times New Roman" w:hAnsi="Times New Roman" w:cs="Times New Roman"/>
          <w:sz w:val="28"/>
          <w:szCs w:val="28"/>
          <w:lang w:val="fr-FR"/>
        </w:rPr>
        <w:t>d'améliorer notre connaissance à cet égard).</w:t>
      </w:r>
    </w:p>
    <w:p w:rsidR="00213DDD" w:rsidRPr="000576C7" w:rsidRDefault="005371E6" w:rsidP="00E1467A">
      <w:pPr>
        <w:jc w:val="both"/>
        <w:rPr>
          <w:rFonts w:ascii="Times New Roman" w:hAnsi="Times New Roman" w:cs="Times New Roman"/>
          <w:sz w:val="28"/>
          <w:szCs w:val="28"/>
          <w:lang w:val="fr-FR"/>
        </w:rPr>
      </w:pPr>
      <w:r w:rsidRPr="00213DDD">
        <w:rPr>
          <w:rFonts w:ascii="Times New Roman" w:eastAsia="Times New Roman" w:hAnsi="Times New Roman" w:cs="Times New Roman"/>
          <w:sz w:val="28"/>
          <w:szCs w:val="28"/>
          <w:lang w:val="fr-FR"/>
        </w:rPr>
        <w:br/>
        <w:t>En conclusion, comme vous pouvez le voir, l'intention de mon message est de suggérer de rester ouvert et de réfléchir ensemble, de ne pas vouloir changer juste pour le plaisir esthétique et narcissique</w:t>
      </w:r>
      <w:r w:rsidR="00301890">
        <w:rPr>
          <w:rFonts w:ascii="Times New Roman" w:eastAsia="Times New Roman" w:hAnsi="Times New Roman" w:cs="Times New Roman"/>
          <w:sz w:val="28"/>
          <w:szCs w:val="28"/>
          <w:lang w:val="fr-FR"/>
        </w:rPr>
        <w:t xml:space="preserve"> de « </w:t>
      </w:r>
      <w:r w:rsidRPr="00213DDD">
        <w:rPr>
          <w:rFonts w:ascii="Times New Roman" w:eastAsia="Times New Roman" w:hAnsi="Times New Roman" w:cs="Times New Roman"/>
          <w:sz w:val="28"/>
          <w:szCs w:val="28"/>
          <w:lang w:val="fr-FR"/>
        </w:rPr>
        <w:t>cha</w:t>
      </w:r>
      <w:r w:rsidR="00301890">
        <w:rPr>
          <w:rFonts w:ascii="Times New Roman" w:eastAsia="Times New Roman" w:hAnsi="Times New Roman" w:cs="Times New Roman"/>
          <w:sz w:val="28"/>
          <w:szCs w:val="28"/>
          <w:lang w:val="fr-FR"/>
        </w:rPr>
        <w:t>nger pour le plaisir de changer »</w:t>
      </w:r>
      <w:r w:rsidRPr="00213DDD">
        <w:rPr>
          <w:rFonts w:ascii="Times New Roman" w:eastAsia="Times New Roman" w:hAnsi="Times New Roman" w:cs="Times New Roman"/>
          <w:sz w:val="28"/>
          <w:szCs w:val="28"/>
          <w:lang w:val="fr-FR"/>
        </w:rPr>
        <w:t>, ni d'être à priori fermé pou</w:t>
      </w:r>
      <w:r w:rsidR="00301890">
        <w:rPr>
          <w:rFonts w:ascii="Times New Roman" w:eastAsia="Times New Roman" w:hAnsi="Times New Roman" w:cs="Times New Roman"/>
          <w:sz w:val="28"/>
          <w:szCs w:val="28"/>
          <w:lang w:val="fr-FR"/>
        </w:rPr>
        <w:t>r des raisons fondamentalement « théologiques »</w:t>
      </w:r>
      <w:r w:rsidRPr="00213DDD">
        <w:rPr>
          <w:rFonts w:ascii="Times New Roman" w:eastAsia="Times New Roman" w:hAnsi="Times New Roman" w:cs="Times New Roman"/>
          <w:sz w:val="28"/>
          <w:szCs w:val="28"/>
          <w:lang w:val="fr-FR"/>
        </w:rPr>
        <w:t xml:space="preserve"> aux évolutions dans le monde et en psychanalyse même.</w:t>
      </w:r>
    </w:p>
    <w:p w:rsidR="00354BE6" w:rsidRPr="000576C7" w:rsidRDefault="002C326C" w:rsidP="00E1467A">
      <w:pPr>
        <w:jc w:val="both"/>
        <w:rPr>
          <w:rFonts w:ascii="Times New Roman" w:hAnsi="Times New Roman" w:cs="Times New Roman"/>
          <w:sz w:val="28"/>
          <w:szCs w:val="28"/>
          <w:lang w:val="fr-FR"/>
        </w:rPr>
      </w:pPr>
    </w:p>
    <w:p w:rsidR="0097668D" w:rsidRPr="000576C7" w:rsidRDefault="005371E6" w:rsidP="00E1467A">
      <w:pPr>
        <w:jc w:val="both"/>
        <w:rPr>
          <w:rFonts w:ascii="Times New Roman" w:hAnsi="Times New Roman" w:cs="Times New Roman"/>
          <w:sz w:val="28"/>
          <w:szCs w:val="28"/>
          <w:lang w:val="fr-FR"/>
        </w:rPr>
      </w:pPr>
      <w:r w:rsidRPr="0097668D">
        <w:rPr>
          <w:rFonts w:ascii="Times New Roman" w:eastAsia="Times New Roman" w:hAnsi="Times New Roman" w:cs="Times New Roman"/>
          <w:sz w:val="28"/>
          <w:szCs w:val="28"/>
          <w:lang w:val="fr-FR"/>
        </w:rPr>
        <w:t>La raison</w:t>
      </w:r>
      <w:r w:rsidR="00815D7C">
        <w:rPr>
          <w:rFonts w:ascii="Times New Roman" w:eastAsia="Times New Roman" w:hAnsi="Times New Roman" w:cs="Times New Roman"/>
          <w:sz w:val="28"/>
          <w:szCs w:val="28"/>
          <w:lang w:val="fr-FR"/>
        </w:rPr>
        <w:t xml:space="preserve"> </w:t>
      </w:r>
      <w:r w:rsidRPr="0097668D">
        <w:rPr>
          <w:rFonts w:ascii="Times New Roman" w:eastAsia="Times New Roman" w:hAnsi="Times New Roman" w:cs="Times New Roman"/>
          <w:sz w:val="28"/>
          <w:szCs w:val="28"/>
          <w:lang w:val="fr-FR"/>
        </w:rPr>
        <w:t xml:space="preserve">pour laquelle je vous transmets ces pensées provient de ma douloureuse conscience du pouvoir et de la rigidité des mécanismes de défense internes, desquels aucun de nous, individus ou institutions (dont l'API), </w:t>
      </w:r>
      <w:proofErr w:type="gramStart"/>
      <w:r w:rsidRPr="0097668D">
        <w:rPr>
          <w:rFonts w:ascii="Times New Roman" w:eastAsia="Times New Roman" w:hAnsi="Times New Roman" w:cs="Times New Roman"/>
          <w:sz w:val="28"/>
          <w:szCs w:val="28"/>
          <w:lang w:val="fr-FR"/>
        </w:rPr>
        <w:t>en</w:t>
      </w:r>
      <w:proofErr w:type="gramEnd"/>
      <w:r w:rsidRPr="0097668D">
        <w:rPr>
          <w:rFonts w:ascii="Times New Roman" w:eastAsia="Times New Roman" w:hAnsi="Times New Roman" w:cs="Times New Roman"/>
          <w:sz w:val="28"/>
          <w:szCs w:val="28"/>
          <w:lang w:val="fr-FR"/>
        </w:rPr>
        <w:t xml:space="preserve"> est épargné.</w:t>
      </w:r>
    </w:p>
    <w:p w:rsidR="0097668D" w:rsidRPr="000576C7" w:rsidRDefault="005371E6" w:rsidP="00E1467A">
      <w:pPr>
        <w:jc w:val="both"/>
        <w:rPr>
          <w:rFonts w:ascii="Times New Roman" w:hAnsi="Times New Roman" w:cs="Times New Roman"/>
          <w:sz w:val="28"/>
          <w:szCs w:val="28"/>
          <w:lang w:val="fr-FR"/>
        </w:rPr>
      </w:pPr>
      <w:r w:rsidRPr="0097668D">
        <w:rPr>
          <w:rFonts w:ascii="Times New Roman" w:eastAsia="Times New Roman" w:hAnsi="Times New Roman" w:cs="Times New Roman"/>
          <w:sz w:val="28"/>
          <w:szCs w:val="28"/>
          <w:lang w:val="fr-FR"/>
        </w:rPr>
        <w:t>Je vous souhaite un co</w:t>
      </w:r>
      <w:r w:rsidR="00301890">
        <w:rPr>
          <w:rFonts w:ascii="Times New Roman" w:eastAsia="Times New Roman" w:hAnsi="Times New Roman" w:cs="Times New Roman"/>
          <w:sz w:val="28"/>
          <w:szCs w:val="28"/>
          <w:lang w:val="fr-FR"/>
        </w:rPr>
        <w:t>ngrès fertile, satisfaisant et « non-conventionnel »</w:t>
      </w:r>
      <w:r w:rsidRPr="0097668D">
        <w:rPr>
          <w:rFonts w:ascii="Times New Roman" w:eastAsia="Times New Roman" w:hAnsi="Times New Roman" w:cs="Times New Roman"/>
          <w:sz w:val="28"/>
          <w:szCs w:val="28"/>
          <w:lang w:val="fr-FR"/>
        </w:rPr>
        <w:t>.</w:t>
      </w:r>
    </w:p>
    <w:sectPr w:rsidR="0097668D" w:rsidRPr="000576C7" w:rsidSect="008C45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576C7"/>
    <w:rsid w:val="000576C7"/>
    <w:rsid w:val="001B36A2"/>
    <w:rsid w:val="002C326C"/>
    <w:rsid w:val="00301890"/>
    <w:rsid w:val="004F06F6"/>
    <w:rsid w:val="005371E6"/>
    <w:rsid w:val="007A39F2"/>
    <w:rsid w:val="00815D7C"/>
    <w:rsid w:val="00A173E0"/>
    <w:rsid w:val="00AC6464"/>
    <w:rsid w:val="00E646B6"/>
    <w:rsid w:val="00F70C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E26B2"/>
  </w:style>
  <w:style w:type="character" w:customStyle="1" w:styleId="atn">
    <w:name w:val="atn"/>
    <w:basedOn w:val="DefaultParagraphFont"/>
    <w:rsid w:val="00CE26B2"/>
  </w:style>
  <w:style w:type="character" w:customStyle="1" w:styleId="alt-edited">
    <w:name w:val="alt-edited"/>
    <w:basedOn w:val="DefaultParagraphFont"/>
    <w:rsid w:val="008A7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CE26B2"/>
  </w:style>
  <w:style w:type="character" w:customStyle="1" w:styleId="atn">
    <w:name w:val="atn"/>
    <w:basedOn w:val="Policepardfaut"/>
    <w:rsid w:val="00CE26B2"/>
  </w:style>
  <w:style w:type="character" w:customStyle="1" w:styleId="alt-edited">
    <w:name w:val="alt-edited"/>
    <w:basedOn w:val="Policepardfaut"/>
    <w:rsid w:val="008A73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3699</Words>
  <Characters>21088</Characters>
  <Application>Microsoft Office Word</Application>
  <DocSecurity>0</DocSecurity>
  <Lines>175</Lines>
  <Paragraphs>49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Bolognini</dc:creator>
  <cp:lastModifiedBy>Rhoda</cp:lastModifiedBy>
  <cp:revision>2</cp:revision>
  <dcterms:created xsi:type="dcterms:W3CDTF">2015-09-28T15:20:00Z</dcterms:created>
  <dcterms:modified xsi:type="dcterms:W3CDTF">2015-09-28T15:20:00Z</dcterms:modified>
</cp:coreProperties>
</file>